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39B66A" w14:textId="74396BB8" w:rsidR="00A37E74" w:rsidRDefault="00C0030C">
      <w:r>
        <w:rPr>
          <w:noProof/>
          <w:lang w:eastAsia="fr-CA"/>
        </w:rPr>
        <mc:AlternateContent>
          <mc:Choice Requires="wps">
            <w:drawing>
              <wp:anchor distT="0" distB="0" distL="114300" distR="114300" simplePos="0" relativeHeight="251661312" behindDoc="0" locked="0" layoutInCell="1" allowOverlap="1" wp14:anchorId="155EC3E7" wp14:editId="54DA8CEF">
                <wp:simplePos x="0" y="0"/>
                <wp:positionH relativeFrom="column">
                  <wp:posOffset>867410</wp:posOffset>
                </wp:positionH>
                <wp:positionV relativeFrom="page">
                  <wp:posOffset>895350</wp:posOffset>
                </wp:positionV>
                <wp:extent cx="5514975" cy="6026150"/>
                <wp:effectExtent l="0" t="0" r="9525" b="12700"/>
                <wp:wrapNone/>
                <wp:docPr id="1401911841" name="Zone de texte 3"/>
                <wp:cNvGraphicFramePr/>
                <a:graphic xmlns:a="http://schemas.openxmlformats.org/drawingml/2006/main">
                  <a:graphicData uri="http://schemas.microsoft.com/office/word/2010/wordprocessingShape">
                    <wps:wsp>
                      <wps:cNvSpPr txBox="1"/>
                      <wps:spPr>
                        <a:xfrm>
                          <a:off x="0" y="0"/>
                          <a:ext cx="5514975" cy="6026150"/>
                        </a:xfrm>
                        <a:prstGeom prst="rect">
                          <a:avLst/>
                        </a:prstGeom>
                        <a:noFill/>
                        <a:ln w="6350">
                          <a:noFill/>
                        </a:ln>
                      </wps:spPr>
                      <wps:txbx>
                        <w:txbxContent>
                          <w:p w14:paraId="3FD24CC6" w14:textId="12D77602" w:rsidR="00C0030C" w:rsidRDefault="00C0030C" w:rsidP="00D37705">
                            <w:pPr>
                              <w:spacing w:line="1600" w:lineRule="exact"/>
                              <w:rPr>
                                <w:sz w:val="140"/>
                                <w:szCs w:val="140"/>
                              </w:rPr>
                            </w:pPr>
                            <w:r>
                              <w:rPr>
                                <w:sz w:val="140"/>
                                <w:szCs w:val="140"/>
                              </w:rPr>
                              <w:t>Instructions</w:t>
                            </w:r>
                            <w:r>
                              <w:rPr>
                                <w:sz w:val="140"/>
                                <w:szCs w:val="140"/>
                              </w:rPr>
                              <w:br/>
                              <w:t>de l’atelier</w:t>
                            </w:r>
                          </w:p>
                          <w:p w14:paraId="6ED6DCA1" w14:textId="51C16AC4" w:rsidR="00C0030C" w:rsidRPr="00C0030C" w:rsidRDefault="00C0030C" w:rsidP="00D37705">
                            <w:pPr>
                              <w:spacing w:line="1600" w:lineRule="exact"/>
                              <w:rPr>
                                <w:i/>
                                <w:sz w:val="140"/>
                                <w:szCs w:val="140"/>
                              </w:rPr>
                            </w:pPr>
                            <w:r w:rsidRPr="00C0030C">
                              <w:rPr>
                                <w:i/>
                                <w:sz w:val="140"/>
                                <w:szCs w:val="140"/>
                              </w:rPr>
                              <w:t>Présent.es contre l’âgisme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5EC3E7" id="_x0000_t202" coordsize="21600,21600" o:spt="202" path="m,l,21600r21600,l21600,xe">
                <v:stroke joinstyle="miter"/>
                <v:path gradientshapeok="t" o:connecttype="rect"/>
              </v:shapetype>
              <v:shape id="Zone de texte 3" o:spid="_x0000_s1026" type="#_x0000_t202" style="position:absolute;margin-left:68.3pt;margin-top:70.5pt;width:434.25pt;height:47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" filled="f" stroked="f" strokeweight=".5pt">
                <v:textbox inset="0,0,0,0">
                  <w:txbxContent>
                    <w:p w14:paraId="3FD24CC6" w14:textId="12D77602" w:rsidR="00C0030C" w:rsidRDefault="00C0030C" w:rsidP="00D37705">
                      <w:pPr>
                        <w:spacing w:line="1600" w:lineRule="exact"/>
                        <w:rPr>
                          <w:sz w:val="140"/>
                          <w:szCs w:val="140"/>
                        </w:rPr>
                      </w:pPr>
                      <w:r>
                        <w:rPr>
                          <w:sz w:val="140"/>
                          <w:szCs w:val="140"/>
                        </w:rPr>
                        <w:t>Instructions</w:t>
                      </w:r>
                      <w:r>
                        <w:rPr>
                          <w:sz w:val="140"/>
                          <w:szCs w:val="140"/>
                        </w:rPr>
                        <w:br/>
                        <w:t>de l’atelier</w:t>
                      </w:r>
                    </w:p>
                    <w:p w14:paraId="6ED6DCA1" w14:textId="51C16AC4" w:rsidR="00C0030C" w:rsidRPr="00C0030C" w:rsidRDefault="00C0030C" w:rsidP="00D37705">
                      <w:pPr>
                        <w:spacing w:line="1600" w:lineRule="exact"/>
                        <w:rPr>
                          <w:i/>
                          <w:sz w:val="140"/>
                          <w:szCs w:val="140"/>
                        </w:rPr>
                      </w:pPr>
                      <w:r w:rsidRPr="00C0030C">
                        <w:rPr>
                          <w:i/>
                          <w:sz w:val="140"/>
                          <w:szCs w:val="140"/>
                        </w:rPr>
                        <w:t>Présent.es contre l’âgisme</w:t>
                      </w:r>
                    </w:p>
                  </w:txbxContent>
                </v:textbox>
                <w10:wrap anchory="page"/>
              </v:shape>
            </w:pict>
          </mc:Fallback>
        </mc:AlternateContent>
      </w:r>
    </w:p>
    <w:sdt>
      <w:sdtPr>
        <w:id w:val="-565801942"/>
        <w:docPartObj>
          <w:docPartGallery w:val="Cover Pages"/>
          <w:docPartUnique/>
        </w:docPartObj>
      </w:sdtPr>
      <w:sdtEndPr/>
      <w:sdtContent>
        <w:p w14:paraId="2401D3B9" w14:textId="4136F3F2" w:rsidR="00A37E74" w:rsidRDefault="00A37E74">
          <w:r>
            <w:rPr>
              <w:noProof/>
              <w:lang w:eastAsia="fr-CA"/>
            </w:rPr>
            <mc:AlternateContent>
              <mc:Choice Requires="wps">
                <w:drawing>
                  <wp:anchor distT="0" distB="0" distL="114300" distR="114300" simplePos="0" relativeHeight="251659264" behindDoc="1" locked="0" layoutInCell="1" allowOverlap="1" wp14:anchorId="4CFE033B" wp14:editId="44956C90">
                    <wp:simplePos x="0" y="0"/>
                    <wp:positionH relativeFrom="page">
                      <wp:align>center</wp:align>
                    </wp:positionH>
                    <wp:positionV relativeFrom="page">
                      <wp:align>center</wp:align>
                    </wp:positionV>
                    <wp:extent cx="7189200" cy="9493200"/>
                    <wp:effectExtent l="0" t="0" r="0" b="0"/>
                    <wp:wrapNone/>
                    <wp:docPr id="708935593" name="Rectangle 1"/>
                    <wp:cNvGraphicFramePr/>
                    <a:graphic xmlns:a="http://schemas.openxmlformats.org/drawingml/2006/main">
                      <a:graphicData uri="http://schemas.microsoft.com/office/word/2010/wordprocessingShape">
                        <wps:wsp>
                          <wps:cNvSpPr/>
                          <wps:spPr>
                            <a:xfrm>
                              <a:off x="0" y="0"/>
                              <a:ext cx="7189200" cy="9493200"/>
                            </a:xfrm>
                            <a:prstGeom prst="rect">
                              <a:avLst/>
                            </a:prstGeom>
                            <a:solidFill>
                              <a:srgbClr val="E7BEB6"/>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B427203" id="Rectangle 1" o:spid="_x0000_s1026" style="position:absolute;margin-left:0;margin-top:0;width:566.1pt;height:747.5pt;z-index:-251657216;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" fillcolor="#e7beb6" stroked="f" strokeweight="1pt">
                    <w10:wrap anchorx="page" anchory="page"/>
                  </v:rect>
                </w:pict>
              </mc:Fallback>
            </mc:AlternateContent>
          </w:r>
        </w:p>
        <w:p w14:paraId="08B9C398" w14:textId="70B20B1B" w:rsidR="00A37E74" w:rsidRDefault="00B12095">
          <w:pPr>
            <w:spacing w:before="0"/>
            <w:rPr>
              <w:sz w:val="66"/>
              <w:szCs w:val="66"/>
            </w:rPr>
          </w:pPr>
          <w:r>
            <w:rPr>
              <w:noProof/>
              <w:lang w:eastAsia="fr-CA"/>
            </w:rPr>
            <w:drawing>
              <wp:anchor distT="0" distB="0" distL="114300" distR="114300" simplePos="0" relativeHeight="251666432" behindDoc="0" locked="0" layoutInCell="1" allowOverlap="1" wp14:anchorId="79610769" wp14:editId="284B199B">
                <wp:simplePos x="0" y="0"/>
                <wp:positionH relativeFrom="margin">
                  <wp:posOffset>3366331</wp:posOffset>
                </wp:positionH>
                <wp:positionV relativeFrom="margin">
                  <wp:posOffset>7594600</wp:posOffset>
                </wp:positionV>
                <wp:extent cx="1680258" cy="217141"/>
                <wp:effectExtent l="0" t="0" r="0" b="0"/>
                <wp:wrapSquare wrapText="bothSides"/>
                <wp:docPr id="129232633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326330" name="Image 1292326330"/>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80258" cy="217141"/>
                        </a:xfrm>
                        <a:prstGeom prst="rect">
                          <a:avLst/>
                        </a:prstGeom>
                      </pic:spPr>
                    </pic:pic>
                  </a:graphicData>
                </a:graphic>
              </wp:anchor>
            </w:drawing>
          </w:r>
          <w:r w:rsidR="00860815" w:rsidRPr="00860815">
            <w:rPr>
              <w:noProof/>
              <w:lang w:eastAsia="fr-CA"/>
            </w:rPr>
            <w:drawing>
              <wp:anchor distT="0" distB="0" distL="114300" distR="114300" simplePos="0" relativeHeight="251664384" behindDoc="0" locked="0" layoutInCell="1" allowOverlap="1" wp14:anchorId="05CE7442" wp14:editId="204420FB">
                <wp:simplePos x="0" y="0"/>
                <wp:positionH relativeFrom="margin">
                  <wp:posOffset>2048486</wp:posOffset>
                </wp:positionH>
                <wp:positionV relativeFrom="margin">
                  <wp:posOffset>7417435</wp:posOffset>
                </wp:positionV>
                <wp:extent cx="952500" cy="660400"/>
                <wp:effectExtent l="0" t="0" r="0" b="0"/>
                <wp:wrapSquare wrapText="bothSides"/>
                <wp:docPr id="192373080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730804" name=""/>
                        <pic:cNvPicPr/>
                      </pic:nvPicPr>
                      <pic:blipFill>
                        <a:blip r:embed="rId9">
                          <a:extLst>
                            <a:ext uri="{28A0092B-C50C-407E-A947-70E740481C1C}">
                              <a14:useLocalDpi xmlns:a14="http://schemas.microsoft.com/office/drawing/2010/main" val="0"/>
                            </a:ext>
                          </a:extLst>
                        </a:blip>
                        <a:stretch>
                          <a:fillRect/>
                        </a:stretch>
                      </pic:blipFill>
                      <pic:spPr>
                        <a:xfrm>
                          <a:off x="0" y="0"/>
                          <a:ext cx="952500" cy="660400"/>
                        </a:xfrm>
                        <a:prstGeom prst="rect">
                          <a:avLst/>
                        </a:prstGeom>
                      </pic:spPr>
                    </pic:pic>
                  </a:graphicData>
                </a:graphic>
              </wp:anchor>
            </w:drawing>
          </w:r>
          <w:r w:rsidR="00860815">
            <w:rPr>
              <w:noProof/>
              <w:lang w:eastAsia="fr-CA"/>
            </w:rPr>
            <mc:AlternateContent>
              <mc:Choice Requires="wps">
                <w:drawing>
                  <wp:anchor distT="0" distB="0" distL="114300" distR="114300" simplePos="0" relativeHeight="251663360" behindDoc="0" locked="0" layoutInCell="1" allowOverlap="1" wp14:anchorId="021327E1" wp14:editId="5C3CCA6F">
                    <wp:simplePos x="0" y="0"/>
                    <wp:positionH relativeFrom="column">
                      <wp:posOffset>865505</wp:posOffset>
                    </wp:positionH>
                    <wp:positionV relativeFrom="page">
                      <wp:posOffset>8064548</wp:posOffset>
                    </wp:positionV>
                    <wp:extent cx="3278221" cy="952216"/>
                    <wp:effectExtent l="0" t="0" r="0" b="3175"/>
                    <wp:wrapNone/>
                    <wp:docPr id="152856001" name="Zone de texte 3"/>
                    <wp:cNvGraphicFramePr/>
                    <a:graphic xmlns:a="http://schemas.openxmlformats.org/drawingml/2006/main">
                      <a:graphicData uri="http://schemas.microsoft.com/office/word/2010/wordprocessingShape">
                        <wps:wsp>
                          <wps:cNvSpPr txBox="1"/>
                          <wps:spPr>
                            <a:xfrm>
                              <a:off x="0" y="0"/>
                              <a:ext cx="3278221" cy="952216"/>
                            </a:xfrm>
                            <a:prstGeom prst="rect">
                              <a:avLst/>
                            </a:prstGeom>
                            <a:noFill/>
                            <a:ln w="6350">
                              <a:noFill/>
                            </a:ln>
                          </wps:spPr>
                          <wps:txbx>
                            <w:txbxContent>
                              <w:p w14:paraId="48EBFB6C" w14:textId="79E3A551" w:rsidR="00C0030C" w:rsidRPr="00860815" w:rsidRDefault="00C0030C" w:rsidP="00A37E74">
                                <w:pPr>
                                  <w:pStyle w:val="Titre2"/>
                                  <w:rPr>
                                    <w:sz w:val="24"/>
                                    <w:szCs w:val="24"/>
                                  </w:rPr>
                                </w:pPr>
                                <w:r w:rsidRPr="00860815">
                                  <w:rPr>
                                    <w:sz w:val="24"/>
                                    <w:szCs w:val="24"/>
                                  </w:rPr>
                                  <w:t>Conçu par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1327E1" id="_x0000_s1027" type="#_x0000_t202" style="position:absolute;margin-left:68.15pt;margin-top:635pt;width:258.15pt;height: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" filled="f" stroked="f" strokeweight=".5pt">
                    <v:textbox inset="0,0,0,0">
                      <w:txbxContent>
                        <w:p w14:paraId="48EBFB6C" w14:textId="79E3A551" w:rsidR="00C0030C" w:rsidRPr="00860815" w:rsidRDefault="00C0030C" w:rsidP="00A37E74">
                          <w:pPr>
                            <w:pStyle w:val="Titre2"/>
                            <w:rPr>
                              <w:sz w:val="24"/>
                              <w:szCs w:val="24"/>
                            </w:rPr>
                          </w:pPr>
                          <w:r w:rsidRPr="00860815">
                            <w:rPr>
                              <w:sz w:val="24"/>
                              <w:szCs w:val="24"/>
                            </w:rPr>
                            <w:t>Conçu par</w:t>
                          </w:r>
                        </w:p>
                      </w:txbxContent>
                    </v:textbox>
                    <w10:wrap anchory="page"/>
                  </v:shape>
                </w:pict>
              </mc:Fallback>
            </mc:AlternateContent>
          </w:r>
          <w:r w:rsidR="00A37E74">
            <w:br w:type="page"/>
          </w:r>
        </w:p>
      </w:sdtContent>
    </w:sdt>
    <w:p w14:paraId="0FB489E2" w14:textId="790C9D35" w:rsidR="00CF2832" w:rsidRPr="00960080" w:rsidRDefault="00CF2832" w:rsidP="00CF2832">
      <w:pPr>
        <w:pStyle w:val="Titre1"/>
      </w:pPr>
      <w:r w:rsidRPr="00960080">
        <w:lastRenderedPageBreak/>
        <w:t>Introduction</w:t>
      </w:r>
    </w:p>
    <w:p w14:paraId="1414EBD3" w14:textId="77777777" w:rsidR="00CF2832" w:rsidRDefault="00CF2832">
      <w:pPr>
        <w:spacing w:before="0"/>
      </w:pPr>
    </w:p>
    <w:p w14:paraId="1253BE34" w14:textId="063AB97C" w:rsidR="00CF2832" w:rsidRPr="002652A1" w:rsidRDefault="00CF2832" w:rsidP="00CF2832">
      <w:pPr>
        <w:pStyle w:val="paragraph"/>
        <w:spacing w:before="0" w:beforeAutospacing="0" w:after="0" w:afterAutospacing="0"/>
        <w:textAlignment w:val="baseline"/>
        <w:rPr>
          <w:rStyle w:val="eop"/>
          <w:rFonts w:ascii="Manrope" w:eastAsiaTheme="majorEastAsia" w:hAnsi="Manrope" w:cs="Calibri"/>
        </w:rPr>
      </w:pPr>
      <w:r w:rsidRPr="002652A1">
        <w:rPr>
          <w:rStyle w:val="normaltextrun"/>
          <w:rFonts w:ascii="Manrope" w:eastAsiaTheme="majorEastAsia" w:hAnsi="Manrope" w:cs="Calibri"/>
        </w:rPr>
        <w:t xml:space="preserve">Ce document présente les informations que nous vous proposons de partager à votre auditoire lors de la présentation de l’atelier </w:t>
      </w:r>
      <w:r w:rsidRPr="002652A1">
        <w:rPr>
          <w:rStyle w:val="normaltextrun"/>
          <w:rFonts w:ascii="Manrope" w:eastAsiaTheme="majorEastAsia" w:hAnsi="Manrope" w:cs="Calibri"/>
          <w:b/>
          <w:bCs/>
          <w:i/>
          <w:iCs/>
          <w:color w:val="000000"/>
        </w:rPr>
        <w:t>Présent.es contre l’âgisme</w:t>
      </w:r>
      <w:r w:rsidRPr="002652A1">
        <w:rPr>
          <w:rStyle w:val="normaltextrun"/>
          <w:rFonts w:ascii="Manrope" w:eastAsiaTheme="majorEastAsia" w:hAnsi="Manrope" w:cs="Calibri"/>
        </w:rPr>
        <w:t>. </w:t>
      </w:r>
      <w:r w:rsidRPr="002652A1">
        <w:rPr>
          <w:rStyle w:val="eop"/>
          <w:rFonts w:ascii="Manrope" w:eastAsiaTheme="majorEastAsia" w:hAnsi="Manrope" w:cs="Calibri"/>
        </w:rPr>
        <w:t> </w:t>
      </w:r>
    </w:p>
    <w:p w14:paraId="15EA7429" w14:textId="77777777" w:rsidR="00CF2832" w:rsidRPr="002652A1" w:rsidRDefault="00CF2832" w:rsidP="00CF2832">
      <w:pPr>
        <w:pStyle w:val="paragraph"/>
        <w:spacing w:before="0" w:beforeAutospacing="0" w:after="0" w:afterAutospacing="0"/>
        <w:textAlignment w:val="baseline"/>
        <w:rPr>
          <w:rFonts w:ascii="Manrope" w:hAnsi="Manrope" w:cs="Segoe UI"/>
        </w:rPr>
      </w:pPr>
    </w:p>
    <w:p w14:paraId="31B48D0F" w14:textId="791457AD" w:rsidR="00CF2832" w:rsidRPr="002652A1" w:rsidRDefault="00CF2832" w:rsidP="00CF2832">
      <w:pPr>
        <w:pStyle w:val="paragraph"/>
        <w:spacing w:before="0" w:beforeAutospacing="0" w:after="0" w:afterAutospacing="0"/>
        <w:textAlignment w:val="baseline"/>
        <w:rPr>
          <w:rStyle w:val="eop"/>
          <w:rFonts w:ascii="Manrope" w:eastAsiaTheme="majorEastAsia" w:hAnsi="Manrope" w:cs="Calibri"/>
        </w:rPr>
      </w:pPr>
      <w:r w:rsidRPr="002652A1">
        <w:rPr>
          <w:rStyle w:val="normaltextrun"/>
          <w:rFonts w:ascii="Manrope" w:eastAsiaTheme="majorEastAsia" w:hAnsi="Manrope" w:cs="Calibri"/>
        </w:rPr>
        <w:t>Divisé en 8 sections, l’atelier permet une introduction aux concepts de l’âgisme et des relations intergénérationnelles. </w:t>
      </w:r>
      <w:r w:rsidRPr="002652A1">
        <w:rPr>
          <w:rStyle w:val="eop"/>
          <w:rFonts w:ascii="Manrope" w:eastAsiaTheme="majorEastAsia" w:hAnsi="Manrope" w:cs="Calibri"/>
        </w:rPr>
        <w:t> </w:t>
      </w:r>
    </w:p>
    <w:p w14:paraId="1C748308" w14:textId="77777777" w:rsidR="00CF2832" w:rsidRPr="002652A1" w:rsidRDefault="00CF2832" w:rsidP="00CF2832">
      <w:pPr>
        <w:pStyle w:val="paragraph"/>
        <w:spacing w:before="0" w:beforeAutospacing="0" w:after="0" w:afterAutospacing="0"/>
        <w:textAlignment w:val="baseline"/>
        <w:rPr>
          <w:rFonts w:ascii="Manrope" w:hAnsi="Manrope" w:cs="Segoe UI"/>
        </w:rPr>
      </w:pPr>
    </w:p>
    <w:p w14:paraId="76944CD1" w14:textId="2897D70B" w:rsidR="00CF2832" w:rsidRPr="002652A1" w:rsidRDefault="00CF2832" w:rsidP="00CF2832">
      <w:pPr>
        <w:pStyle w:val="paragraph"/>
        <w:spacing w:before="0" w:beforeAutospacing="0" w:after="0" w:afterAutospacing="0"/>
        <w:textAlignment w:val="baseline"/>
        <w:rPr>
          <w:rStyle w:val="eop"/>
          <w:rFonts w:ascii="Manrope" w:eastAsiaTheme="majorEastAsia" w:hAnsi="Manrope" w:cs="Calibri"/>
        </w:rPr>
      </w:pPr>
      <w:r w:rsidRPr="002652A1">
        <w:rPr>
          <w:rStyle w:val="normaltextrun"/>
          <w:rFonts w:ascii="Manrope" w:eastAsiaTheme="majorEastAsia" w:hAnsi="Manrope" w:cs="Calibri"/>
        </w:rPr>
        <w:t>Afin d’être à l’aise durant votre animation et de vous permettre d’interagir avec votre auditoire, nous vous conseillons de bien vous approprier le contenu dans vos mots. Vous pouvez même adapter l’ordre de présentation des informations selon ce qui vous rend à l’aise. Des sections pourraient aussi être retirées pour écourter la présentation.</w:t>
      </w:r>
      <w:r w:rsidRPr="002652A1">
        <w:rPr>
          <w:rStyle w:val="eop"/>
          <w:rFonts w:ascii="Manrope" w:eastAsiaTheme="majorEastAsia" w:hAnsi="Manrope" w:cs="Calibri"/>
        </w:rPr>
        <w:t> </w:t>
      </w:r>
    </w:p>
    <w:p w14:paraId="64218DA5" w14:textId="77777777" w:rsidR="00CF2832" w:rsidRPr="002652A1" w:rsidRDefault="00CF2832" w:rsidP="00CF2832">
      <w:pPr>
        <w:pStyle w:val="paragraph"/>
        <w:spacing w:before="0" w:beforeAutospacing="0" w:after="0" w:afterAutospacing="0"/>
        <w:textAlignment w:val="baseline"/>
        <w:rPr>
          <w:rFonts w:ascii="Manrope" w:hAnsi="Manrope" w:cs="Segoe UI"/>
        </w:rPr>
      </w:pPr>
    </w:p>
    <w:p w14:paraId="3253DBFF" w14:textId="77777777" w:rsidR="00CF2832" w:rsidRPr="002652A1" w:rsidRDefault="00CF2832" w:rsidP="00CF2832">
      <w:pPr>
        <w:pStyle w:val="paragraph"/>
        <w:spacing w:before="0" w:beforeAutospacing="0" w:after="0" w:afterAutospacing="0"/>
        <w:textAlignment w:val="baseline"/>
        <w:rPr>
          <w:rFonts w:ascii="Manrope" w:hAnsi="Manrope" w:cs="Segoe UI"/>
        </w:rPr>
      </w:pPr>
      <w:r w:rsidRPr="002652A1">
        <w:rPr>
          <w:rStyle w:val="normaltextrun"/>
          <w:rFonts w:ascii="Manrope" w:eastAsiaTheme="majorEastAsia" w:hAnsi="Manrope" w:cs="Calibri"/>
        </w:rPr>
        <w:t>Si vous souhaitez approfondir vos connaissances, les sources d’information utilisées dans la rédaction de cet atelier sont disponibles à la fin de ce document. Celles-ci ont été séparées selon chacune des sections de l’atelier.</w:t>
      </w:r>
      <w:r w:rsidRPr="002652A1">
        <w:rPr>
          <w:rStyle w:val="eop"/>
          <w:rFonts w:ascii="Manrope" w:eastAsiaTheme="majorEastAsia" w:hAnsi="Manrope" w:cs="Calibri"/>
        </w:rPr>
        <w:t> </w:t>
      </w:r>
    </w:p>
    <w:p w14:paraId="525E6E43" w14:textId="22A105FA" w:rsidR="00665550" w:rsidRPr="00CD1E52" w:rsidRDefault="00665550" w:rsidP="00665550">
      <w:pPr>
        <w:pStyle w:val="Titre2"/>
      </w:pPr>
      <w:r>
        <w:t>Pour une version longue ou une version courte</w:t>
      </w:r>
    </w:p>
    <w:p w14:paraId="2212AC28" w14:textId="4BAABF90" w:rsidR="00FD09F6" w:rsidRDefault="00074218" w:rsidP="00FD09F6">
      <w:pPr>
        <w:rPr>
          <w:sz w:val="24"/>
        </w:rPr>
      </w:pPr>
      <w:r>
        <w:rPr>
          <w:sz w:val="24"/>
        </w:rPr>
        <w:t xml:space="preserve">La version longue de l’atelier comprend tous les éléments de la trousse et tout le contenu qui suit dans ce document. La durée de la version longue est estimée à 120 minutes, comprenant une pause de 15 minutes et un temps de 15 minutes pour les imprévus. </w:t>
      </w:r>
    </w:p>
    <w:p w14:paraId="735563B9" w14:textId="4CB375C8" w:rsidR="00074218" w:rsidRDefault="00074218" w:rsidP="00FD09F6">
      <w:pPr>
        <w:rPr>
          <w:sz w:val="24"/>
        </w:rPr>
      </w:pPr>
      <w:r>
        <w:rPr>
          <w:sz w:val="24"/>
        </w:rPr>
        <w:t>Pour une version plus courte, nous vous suggérons d’omettre :</w:t>
      </w:r>
    </w:p>
    <w:p w14:paraId="3E5166D6" w14:textId="718D7B3C" w:rsidR="00074218" w:rsidRDefault="00074218" w:rsidP="001C56EF">
      <w:pPr>
        <w:pStyle w:val="Paragraphedeliste"/>
        <w:numPr>
          <w:ilvl w:val="0"/>
          <w:numId w:val="65"/>
        </w:numPr>
        <w:rPr>
          <w:sz w:val="24"/>
        </w:rPr>
      </w:pPr>
      <w:r>
        <w:rPr>
          <w:sz w:val="24"/>
        </w:rPr>
        <w:t>Le brise-glace (environ 20 minutes), ou de réduire le nombre d’énoncés</w:t>
      </w:r>
    </w:p>
    <w:p w14:paraId="33E091C7" w14:textId="24B8857A" w:rsidR="00074218" w:rsidRDefault="00074218" w:rsidP="001C56EF">
      <w:pPr>
        <w:pStyle w:val="Paragraphedeliste"/>
        <w:numPr>
          <w:ilvl w:val="0"/>
          <w:numId w:val="65"/>
        </w:numPr>
        <w:rPr>
          <w:sz w:val="24"/>
        </w:rPr>
      </w:pPr>
      <w:r>
        <w:rPr>
          <w:sz w:val="24"/>
        </w:rPr>
        <w:t>Le visionnement de tous les documentaires (environ 10 minutes par documentaire)</w:t>
      </w:r>
    </w:p>
    <w:p w14:paraId="55E55C4E" w14:textId="375A45F2" w:rsidR="00074218" w:rsidRDefault="00074218" w:rsidP="001C56EF">
      <w:pPr>
        <w:pStyle w:val="Paragraphedeliste"/>
        <w:numPr>
          <w:ilvl w:val="0"/>
          <w:numId w:val="65"/>
        </w:numPr>
        <w:rPr>
          <w:sz w:val="24"/>
        </w:rPr>
      </w:pPr>
      <w:r>
        <w:rPr>
          <w:sz w:val="24"/>
        </w:rPr>
        <w:t>La prise de parole du public pendant votre présentation afin de réserver les dernières minutes de l’atelier aux échanges</w:t>
      </w:r>
    </w:p>
    <w:p w14:paraId="28F85838" w14:textId="2D815E6E" w:rsidR="00847689" w:rsidRDefault="00847689" w:rsidP="001C56EF">
      <w:pPr>
        <w:pStyle w:val="Paragraphedeliste"/>
        <w:numPr>
          <w:ilvl w:val="0"/>
          <w:numId w:val="65"/>
        </w:numPr>
        <w:rPr>
          <w:sz w:val="24"/>
        </w:rPr>
      </w:pPr>
      <w:r>
        <w:rPr>
          <w:sz w:val="24"/>
        </w:rPr>
        <w:t>La pause (15 minutes)</w:t>
      </w:r>
    </w:p>
    <w:p w14:paraId="57107DAC" w14:textId="682850DC" w:rsidR="00E027FF" w:rsidRPr="00E027FF" w:rsidRDefault="00E027FF" w:rsidP="00E027FF">
      <w:pPr>
        <w:rPr>
          <w:sz w:val="24"/>
        </w:rPr>
      </w:pPr>
      <w:r>
        <w:rPr>
          <w:sz w:val="24"/>
        </w:rPr>
        <w:t>Selon vos choix, n’oubliez pas d’ajuster la présentation PowerPoint selon le contenu que vous souhaitez présenter!</w:t>
      </w:r>
    </w:p>
    <w:p w14:paraId="3EA94956" w14:textId="77777777" w:rsidR="00665550" w:rsidRDefault="00665550" w:rsidP="00FD09F6"/>
    <w:p w14:paraId="60CA8FC4" w14:textId="20834240" w:rsidR="00CF2832" w:rsidRPr="00CD1E52" w:rsidRDefault="00CF2832" w:rsidP="00CF2832">
      <w:pPr>
        <w:pStyle w:val="Titre1"/>
      </w:pPr>
      <w:r w:rsidRPr="00CF2832">
        <w:lastRenderedPageBreak/>
        <w:t>Section 1 – Explication de l’activité (environ 5 minutes)</w:t>
      </w:r>
    </w:p>
    <w:p w14:paraId="71D5602A" w14:textId="6B2C9BEA" w:rsidR="00CF2832" w:rsidRPr="00CD1E52" w:rsidRDefault="00CF2832" w:rsidP="00CF2832">
      <w:pPr>
        <w:pStyle w:val="Titre2"/>
      </w:pPr>
      <w:r w:rsidRPr="00CF2832">
        <w:t xml:space="preserve">Texte </w:t>
      </w:r>
      <w:r>
        <w:t xml:space="preserve">et </w:t>
      </w:r>
      <w:r w:rsidRPr="00CF2832">
        <w:t>consignes du présentateur</w:t>
      </w:r>
    </w:p>
    <w:p w14:paraId="3B648045" w14:textId="4BAC6DBF" w:rsidR="00CF2832" w:rsidRPr="00CF2832" w:rsidRDefault="00CF2832" w:rsidP="00CF2832">
      <w:pPr>
        <w:rPr>
          <w:sz w:val="24"/>
          <w:szCs w:val="24"/>
        </w:rPr>
      </w:pPr>
      <w:r w:rsidRPr="00CF2832">
        <w:rPr>
          <w:sz w:val="24"/>
          <w:szCs w:val="24"/>
        </w:rPr>
        <w:t xml:space="preserve">1. Présentez-vous!  </w:t>
      </w:r>
    </w:p>
    <w:p w14:paraId="3980564E" w14:textId="526D9AB4" w:rsidR="00CF2832" w:rsidRPr="00CF2832" w:rsidRDefault="00CF2832" w:rsidP="00CF2832">
      <w:pPr>
        <w:rPr>
          <w:sz w:val="24"/>
          <w:szCs w:val="24"/>
        </w:rPr>
      </w:pPr>
      <w:r w:rsidRPr="00CF2832">
        <w:rPr>
          <w:sz w:val="24"/>
          <w:szCs w:val="24"/>
        </w:rPr>
        <w:t xml:space="preserve">Prenez le temps de vous présenter à votre public. Dites votre nom complet, l’organisation pour laquelle vous travaillez et le poste que vous y occupez. Vous pouvez également mentionner pourquoi vous trouvez important de vous adresser à votre public à l’occasion de cet atelier. Faites ressortir votre personnalité et vos intérêts!  </w:t>
      </w:r>
    </w:p>
    <w:p w14:paraId="1BD00ADC" w14:textId="7921BBA8" w:rsidR="00CF2832" w:rsidRDefault="00CF2832" w:rsidP="00CF2832">
      <w:pPr>
        <w:rPr>
          <w:sz w:val="24"/>
          <w:szCs w:val="24"/>
        </w:rPr>
      </w:pPr>
      <w:r w:rsidRPr="00CF2832">
        <w:rPr>
          <w:sz w:val="24"/>
          <w:szCs w:val="24"/>
        </w:rPr>
        <w:t xml:space="preserve">Contenu à mettre à </w:t>
      </w:r>
      <w:r w:rsidR="00C0030C">
        <w:rPr>
          <w:sz w:val="24"/>
          <w:szCs w:val="24"/>
        </w:rPr>
        <w:t>l’écran : diapo #</w:t>
      </w:r>
      <w:r>
        <w:rPr>
          <w:sz w:val="24"/>
          <w:szCs w:val="24"/>
        </w:rPr>
        <w:t>3 (à personnaliser)</w:t>
      </w:r>
    </w:p>
    <w:p w14:paraId="7F16BA4C" w14:textId="7FE4D292" w:rsidR="00CF2832" w:rsidRDefault="00CF2832" w:rsidP="00CF2832">
      <w:pPr>
        <w:rPr>
          <w:sz w:val="24"/>
          <w:szCs w:val="24"/>
        </w:rPr>
      </w:pPr>
    </w:p>
    <w:p w14:paraId="46669C57" w14:textId="540B2365" w:rsidR="00CF2832" w:rsidRPr="00CF2832" w:rsidRDefault="00CF2832" w:rsidP="00CF2832">
      <w:pPr>
        <w:rPr>
          <w:sz w:val="24"/>
          <w:szCs w:val="24"/>
        </w:rPr>
      </w:pPr>
      <w:r w:rsidRPr="00CF2832">
        <w:rPr>
          <w:sz w:val="24"/>
          <w:szCs w:val="24"/>
        </w:rPr>
        <w:t>2. Descr</w:t>
      </w:r>
      <w:r>
        <w:rPr>
          <w:sz w:val="24"/>
          <w:szCs w:val="24"/>
        </w:rPr>
        <w:t xml:space="preserve">iption sommaire de l’activité  </w:t>
      </w:r>
    </w:p>
    <w:p w14:paraId="34955560" w14:textId="0517674D" w:rsidR="00CF2832" w:rsidRPr="00CF2832" w:rsidRDefault="00CF2832" w:rsidP="00CF2832">
      <w:pPr>
        <w:rPr>
          <w:sz w:val="24"/>
          <w:szCs w:val="24"/>
        </w:rPr>
      </w:pPr>
      <w:r w:rsidRPr="00CF2832">
        <w:rPr>
          <w:sz w:val="24"/>
          <w:szCs w:val="24"/>
        </w:rPr>
        <w:t>Cette activité a été développée par l’Initiative pour l’inclusion sociale des personnes aînées : un enjeu collectif, un projet de l’Institut sur le vieillissement et la participation sociale des</w:t>
      </w:r>
      <w:r>
        <w:rPr>
          <w:sz w:val="24"/>
          <w:szCs w:val="24"/>
        </w:rPr>
        <w:t xml:space="preserve"> aînés de l’Université Laval.  </w:t>
      </w:r>
    </w:p>
    <w:p w14:paraId="70F8FE0A" w14:textId="0FAD1FDB" w:rsidR="00CF2832" w:rsidRPr="00CF2832" w:rsidRDefault="00CF2832" w:rsidP="00CF2832">
      <w:pPr>
        <w:rPr>
          <w:sz w:val="24"/>
          <w:szCs w:val="24"/>
        </w:rPr>
      </w:pPr>
      <w:r w:rsidRPr="00CF2832">
        <w:rPr>
          <w:sz w:val="24"/>
          <w:szCs w:val="24"/>
        </w:rPr>
        <w:t>Celle-ci vise à sensibiliser les personnes aînées, ou même la population en générale, au sujet des préjugés liés à l’âge et à leur faire découvrir l’impact des relations intergénérationnelles pour favoriser les échanges entre les générations. L’objectif étant de discuter à propos des solutions</w:t>
      </w:r>
      <w:r>
        <w:rPr>
          <w:sz w:val="24"/>
          <w:szCs w:val="24"/>
        </w:rPr>
        <w:t xml:space="preserve"> pour lutter contre l’âgisme.  </w:t>
      </w:r>
    </w:p>
    <w:p w14:paraId="1F535449" w14:textId="6D69DED3" w:rsidR="00CF2832" w:rsidRPr="00CF2832" w:rsidRDefault="00CF2832" w:rsidP="00CF2832">
      <w:pPr>
        <w:rPr>
          <w:sz w:val="24"/>
          <w:szCs w:val="24"/>
        </w:rPr>
      </w:pPr>
      <w:r w:rsidRPr="00CF2832">
        <w:rPr>
          <w:sz w:val="24"/>
          <w:szCs w:val="24"/>
        </w:rPr>
        <w:t xml:space="preserve">Pour ce faire, l’activité repose sur la présentation de différentes notions clés liées à l’âgisme et sur le visionnement de documentaires tournés à Québec. Ces derniers présentent des projets dans lesquels les relations intergénérationnelles sont à l’honneur. La présentation durera environ </w:t>
      </w:r>
      <w:r w:rsidRPr="00CF2832">
        <w:rPr>
          <w:sz w:val="24"/>
          <w:szCs w:val="24"/>
          <w:highlight w:val="yellow"/>
        </w:rPr>
        <w:t>XX</w:t>
      </w:r>
      <w:r w:rsidRPr="00CF2832">
        <w:rPr>
          <w:sz w:val="24"/>
          <w:szCs w:val="24"/>
        </w:rPr>
        <w:t xml:space="preserve"> minutes </w:t>
      </w:r>
      <w:r w:rsidRPr="00E027FF">
        <w:rPr>
          <w:color w:val="FF0000"/>
          <w:sz w:val="24"/>
          <w:szCs w:val="24"/>
        </w:rPr>
        <w:t xml:space="preserve">(selon </w:t>
      </w:r>
      <w:r w:rsidR="00E027FF" w:rsidRPr="00E027FF">
        <w:rPr>
          <w:color w:val="FF0000"/>
          <w:sz w:val="24"/>
          <w:szCs w:val="24"/>
        </w:rPr>
        <w:t>vos choix</w:t>
      </w:r>
      <w:r w:rsidRPr="00E027FF">
        <w:rPr>
          <w:color w:val="FF0000"/>
          <w:sz w:val="24"/>
          <w:szCs w:val="24"/>
        </w:rPr>
        <w:t>)</w:t>
      </w:r>
      <w:r>
        <w:rPr>
          <w:sz w:val="24"/>
          <w:szCs w:val="24"/>
        </w:rPr>
        <w:t xml:space="preserve">. </w:t>
      </w:r>
    </w:p>
    <w:p w14:paraId="086F1C8F" w14:textId="10F3CA06" w:rsidR="00CF2832" w:rsidRDefault="00CF2832" w:rsidP="00CF2832">
      <w:pPr>
        <w:rPr>
          <w:sz w:val="24"/>
          <w:szCs w:val="24"/>
        </w:rPr>
      </w:pPr>
      <w:r w:rsidRPr="00CF2832">
        <w:rPr>
          <w:sz w:val="24"/>
          <w:szCs w:val="24"/>
        </w:rPr>
        <w:t>Contenu</w:t>
      </w:r>
      <w:r>
        <w:rPr>
          <w:sz w:val="24"/>
          <w:szCs w:val="24"/>
        </w:rPr>
        <w:t xml:space="preserve"> à mettre</w:t>
      </w:r>
      <w:r w:rsidRPr="00CF2832">
        <w:rPr>
          <w:sz w:val="24"/>
          <w:szCs w:val="24"/>
        </w:rPr>
        <w:t xml:space="preserve"> à l’écran</w:t>
      </w:r>
      <w:r>
        <w:rPr>
          <w:sz w:val="24"/>
          <w:szCs w:val="24"/>
        </w:rPr>
        <w:t> :</w:t>
      </w:r>
      <w:r w:rsidR="00C0030C">
        <w:rPr>
          <w:sz w:val="24"/>
          <w:szCs w:val="24"/>
        </w:rPr>
        <w:t xml:space="preserve"> diapo #4</w:t>
      </w:r>
    </w:p>
    <w:p w14:paraId="4EA2D9CD" w14:textId="1D1E49D7" w:rsidR="0076458A" w:rsidRDefault="0076458A" w:rsidP="00CF2832">
      <w:pPr>
        <w:rPr>
          <w:sz w:val="24"/>
          <w:szCs w:val="24"/>
        </w:rPr>
      </w:pPr>
    </w:p>
    <w:p w14:paraId="23BA8E21" w14:textId="528E6EA3" w:rsidR="0076458A" w:rsidRPr="0076458A" w:rsidRDefault="0076458A" w:rsidP="0076458A">
      <w:pPr>
        <w:rPr>
          <w:sz w:val="24"/>
          <w:szCs w:val="24"/>
        </w:rPr>
      </w:pPr>
      <w:r w:rsidRPr="0076458A">
        <w:rPr>
          <w:sz w:val="24"/>
          <w:szCs w:val="24"/>
        </w:rPr>
        <w:t xml:space="preserve">3. </w:t>
      </w:r>
      <w:r>
        <w:rPr>
          <w:sz w:val="24"/>
          <w:szCs w:val="24"/>
        </w:rPr>
        <w:t xml:space="preserve">Tout le monde </w:t>
      </w:r>
      <w:r w:rsidR="00E6317A">
        <w:rPr>
          <w:sz w:val="24"/>
          <w:szCs w:val="24"/>
        </w:rPr>
        <w:t>est à risque de faire</w:t>
      </w:r>
      <w:r>
        <w:rPr>
          <w:sz w:val="24"/>
          <w:szCs w:val="24"/>
        </w:rPr>
        <w:t xml:space="preserve"> de l’âgisme </w:t>
      </w:r>
    </w:p>
    <w:p w14:paraId="2E038BB5" w14:textId="0B13B0DA" w:rsidR="0076458A" w:rsidRDefault="0076458A" w:rsidP="0076458A">
      <w:pPr>
        <w:rPr>
          <w:sz w:val="24"/>
          <w:szCs w:val="24"/>
        </w:rPr>
      </w:pPr>
      <w:r w:rsidRPr="0076458A">
        <w:rPr>
          <w:sz w:val="24"/>
          <w:szCs w:val="24"/>
        </w:rPr>
        <w:t>Tout au long de l’atelier, il est important de rester bienveillants les uns avec les autres. Tout le monde a fait ou fera à un certain moment</w:t>
      </w:r>
      <w:r>
        <w:rPr>
          <w:sz w:val="24"/>
          <w:szCs w:val="24"/>
        </w:rPr>
        <w:t xml:space="preserve"> de sa vie, sans le vouloir,</w:t>
      </w:r>
      <w:r w:rsidRPr="0076458A">
        <w:rPr>
          <w:sz w:val="24"/>
          <w:szCs w:val="24"/>
        </w:rPr>
        <w:t xml:space="preserve"> de l’âgisme envers une personne ou un groupe de personnes. L’important, aujourd’hui, est de prendre conscience de certains comportements ou de certains discours qui peuvent être problématiques et discriminatoires envers l’âge.  </w:t>
      </w:r>
    </w:p>
    <w:p w14:paraId="07074279" w14:textId="108751E7" w:rsidR="0076458A" w:rsidRDefault="0076458A" w:rsidP="0076458A">
      <w:pPr>
        <w:rPr>
          <w:sz w:val="24"/>
          <w:szCs w:val="24"/>
        </w:rPr>
      </w:pPr>
      <w:r w:rsidRPr="00CF2832">
        <w:rPr>
          <w:sz w:val="24"/>
          <w:szCs w:val="24"/>
        </w:rPr>
        <w:lastRenderedPageBreak/>
        <w:t>Contenu</w:t>
      </w:r>
      <w:r>
        <w:rPr>
          <w:sz w:val="24"/>
          <w:szCs w:val="24"/>
        </w:rPr>
        <w:t xml:space="preserve"> à mettre</w:t>
      </w:r>
      <w:r w:rsidRPr="00CF2832">
        <w:rPr>
          <w:sz w:val="24"/>
          <w:szCs w:val="24"/>
        </w:rPr>
        <w:t xml:space="preserve"> à l’écran</w:t>
      </w:r>
      <w:r>
        <w:rPr>
          <w:sz w:val="24"/>
          <w:szCs w:val="24"/>
        </w:rPr>
        <w:t> :</w:t>
      </w:r>
      <w:r w:rsidR="00C0030C">
        <w:rPr>
          <w:sz w:val="24"/>
          <w:szCs w:val="24"/>
        </w:rPr>
        <w:t xml:space="preserve"> diapo #5</w:t>
      </w:r>
    </w:p>
    <w:p w14:paraId="0D7441DD" w14:textId="42C0E09D" w:rsidR="0076458A" w:rsidRDefault="0076458A" w:rsidP="0076458A">
      <w:pPr>
        <w:rPr>
          <w:sz w:val="24"/>
          <w:szCs w:val="24"/>
        </w:rPr>
      </w:pPr>
    </w:p>
    <w:p w14:paraId="4FAD0F37" w14:textId="2DD0F273" w:rsidR="0076458A" w:rsidRPr="0076458A" w:rsidRDefault="00960080" w:rsidP="0076458A">
      <w:pPr>
        <w:rPr>
          <w:sz w:val="24"/>
          <w:szCs w:val="24"/>
        </w:rPr>
      </w:pPr>
      <w:r>
        <w:rPr>
          <w:sz w:val="24"/>
          <w:szCs w:val="24"/>
        </w:rPr>
        <w:t>4</w:t>
      </w:r>
      <w:r w:rsidR="0076458A" w:rsidRPr="0076458A">
        <w:rPr>
          <w:sz w:val="24"/>
          <w:szCs w:val="24"/>
        </w:rPr>
        <w:t>. P</w:t>
      </w:r>
      <w:r w:rsidR="0076458A">
        <w:rPr>
          <w:sz w:val="24"/>
          <w:szCs w:val="24"/>
        </w:rPr>
        <w:t xml:space="preserve">résentation du plan de contenu </w:t>
      </w:r>
    </w:p>
    <w:p w14:paraId="1A106AFC" w14:textId="7E362694" w:rsidR="0076458A" w:rsidRPr="0076458A" w:rsidRDefault="0076458A" w:rsidP="0076458A">
      <w:pPr>
        <w:rPr>
          <w:sz w:val="24"/>
          <w:szCs w:val="24"/>
        </w:rPr>
      </w:pPr>
      <w:r w:rsidRPr="0076458A">
        <w:rPr>
          <w:sz w:val="24"/>
          <w:szCs w:val="24"/>
        </w:rPr>
        <w:t>L’atelier est co</w:t>
      </w:r>
      <w:r>
        <w:rPr>
          <w:sz w:val="24"/>
          <w:szCs w:val="24"/>
        </w:rPr>
        <w:t xml:space="preserve">mposé des éléments suivants :  </w:t>
      </w:r>
    </w:p>
    <w:p w14:paraId="289EE569" w14:textId="5DE0D942" w:rsidR="0076458A" w:rsidRPr="0076458A" w:rsidRDefault="0076458A" w:rsidP="001C56EF">
      <w:pPr>
        <w:pStyle w:val="Paragraphedeliste"/>
        <w:numPr>
          <w:ilvl w:val="0"/>
          <w:numId w:val="3"/>
        </w:numPr>
        <w:rPr>
          <w:sz w:val="24"/>
          <w:szCs w:val="24"/>
        </w:rPr>
      </w:pPr>
      <w:r w:rsidRPr="0076458A">
        <w:rPr>
          <w:sz w:val="24"/>
          <w:szCs w:val="24"/>
        </w:rPr>
        <w:t xml:space="preserve">Une activité brise-glace pour prendre conscience de nos propres préjugés </w:t>
      </w:r>
    </w:p>
    <w:p w14:paraId="3D106D91" w14:textId="64979698" w:rsidR="0076458A" w:rsidRPr="0076458A" w:rsidRDefault="0076458A" w:rsidP="001C56EF">
      <w:pPr>
        <w:pStyle w:val="Paragraphedeliste"/>
        <w:numPr>
          <w:ilvl w:val="0"/>
          <w:numId w:val="3"/>
        </w:numPr>
        <w:rPr>
          <w:sz w:val="24"/>
          <w:szCs w:val="24"/>
        </w:rPr>
      </w:pPr>
      <w:r w:rsidRPr="0076458A">
        <w:rPr>
          <w:sz w:val="24"/>
          <w:szCs w:val="24"/>
        </w:rPr>
        <w:t>Une définition de l’âgisme avec des exemples, ses conséquences, des pistes de solutions pour le contrer, et plus encore</w:t>
      </w:r>
    </w:p>
    <w:p w14:paraId="7A919A74" w14:textId="70364C0E" w:rsidR="0076458A" w:rsidRPr="0076458A" w:rsidRDefault="0076458A" w:rsidP="001C56EF">
      <w:pPr>
        <w:pStyle w:val="Paragraphedeliste"/>
        <w:numPr>
          <w:ilvl w:val="0"/>
          <w:numId w:val="3"/>
        </w:numPr>
        <w:rPr>
          <w:sz w:val="24"/>
          <w:szCs w:val="24"/>
        </w:rPr>
      </w:pPr>
      <w:r w:rsidRPr="0076458A">
        <w:rPr>
          <w:sz w:val="24"/>
          <w:szCs w:val="24"/>
        </w:rPr>
        <w:t xml:space="preserve">Une définition des relations intergénérationnelles </w:t>
      </w:r>
    </w:p>
    <w:p w14:paraId="1920C0CE" w14:textId="77709A7C" w:rsidR="0076458A" w:rsidRPr="0076458A" w:rsidRDefault="0076458A" w:rsidP="001C56EF">
      <w:pPr>
        <w:pStyle w:val="Paragraphedeliste"/>
        <w:numPr>
          <w:ilvl w:val="0"/>
          <w:numId w:val="3"/>
        </w:numPr>
        <w:rPr>
          <w:sz w:val="24"/>
          <w:szCs w:val="24"/>
        </w:rPr>
      </w:pPr>
      <w:r w:rsidRPr="0076458A">
        <w:rPr>
          <w:sz w:val="24"/>
          <w:szCs w:val="24"/>
        </w:rPr>
        <w:t xml:space="preserve">Le visionnement de </w:t>
      </w:r>
      <w:r w:rsidR="002652A1">
        <w:rPr>
          <w:color w:val="FF0000"/>
          <w:sz w:val="24"/>
          <w:szCs w:val="24"/>
        </w:rPr>
        <w:t>[1, 2, 3 ou 4</w:t>
      </w:r>
      <w:r w:rsidRPr="0076458A">
        <w:rPr>
          <w:color w:val="FF0000"/>
          <w:sz w:val="24"/>
          <w:szCs w:val="24"/>
        </w:rPr>
        <w:t>, au choix du présentateur]</w:t>
      </w:r>
      <w:r w:rsidRPr="0076458A">
        <w:rPr>
          <w:sz w:val="24"/>
          <w:szCs w:val="24"/>
        </w:rPr>
        <w:t xml:space="preserve"> documentaires et discussions sur leur contenu </w:t>
      </w:r>
    </w:p>
    <w:p w14:paraId="1A90F2EB" w14:textId="74B3A68D" w:rsidR="0076458A" w:rsidRPr="0076458A" w:rsidRDefault="0076458A" w:rsidP="001C56EF">
      <w:pPr>
        <w:pStyle w:val="Paragraphedeliste"/>
        <w:numPr>
          <w:ilvl w:val="0"/>
          <w:numId w:val="3"/>
        </w:numPr>
        <w:rPr>
          <w:sz w:val="24"/>
          <w:szCs w:val="24"/>
        </w:rPr>
      </w:pPr>
      <w:r w:rsidRPr="0076458A">
        <w:rPr>
          <w:sz w:val="24"/>
          <w:szCs w:val="24"/>
        </w:rPr>
        <w:t xml:space="preserve">D’une discussion sur </w:t>
      </w:r>
      <w:r w:rsidR="00546618">
        <w:rPr>
          <w:sz w:val="24"/>
          <w:szCs w:val="24"/>
        </w:rPr>
        <w:t>les façons de</w:t>
      </w:r>
      <w:r w:rsidRPr="0076458A">
        <w:rPr>
          <w:sz w:val="24"/>
          <w:szCs w:val="24"/>
        </w:rPr>
        <w:t xml:space="preserve"> trouver des occasions de vivre des relations intergénérationnelles </w:t>
      </w:r>
    </w:p>
    <w:p w14:paraId="05AC704A" w14:textId="6FC9D8B5" w:rsidR="0076458A" w:rsidRPr="0076458A" w:rsidRDefault="0076458A" w:rsidP="001C56EF">
      <w:pPr>
        <w:pStyle w:val="Paragraphedeliste"/>
        <w:numPr>
          <w:ilvl w:val="0"/>
          <w:numId w:val="3"/>
        </w:numPr>
        <w:rPr>
          <w:sz w:val="24"/>
          <w:szCs w:val="24"/>
        </w:rPr>
      </w:pPr>
      <w:r w:rsidRPr="0076458A">
        <w:rPr>
          <w:sz w:val="24"/>
          <w:szCs w:val="24"/>
        </w:rPr>
        <w:t xml:space="preserve">Un résumé et des informations à retenir à la suite de l’activité </w:t>
      </w:r>
    </w:p>
    <w:p w14:paraId="7C75CC69" w14:textId="2E701823" w:rsidR="0076458A" w:rsidRDefault="0076458A" w:rsidP="001C56EF">
      <w:pPr>
        <w:pStyle w:val="Paragraphedeliste"/>
        <w:numPr>
          <w:ilvl w:val="0"/>
          <w:numId w:val="3"/>
        </w:numPr>
        <w:rPr>
          <w:sz w:val="24"/>
          <w:szCs w:val="24"/>
        </w:rPr>
      </w:pPr>
      <w:r w:rsidRPr="0076458A">
        <w:rPr>
          <w:sz w:val="24"/>
          <w:szCs w:val="24"/>
        </w:rPr>
        <w:t>D’une évaluation individuelle de l’atelier</w:t>
      </w:r>
      <w:r w:rsidR="0031751D">
        <w:rPr>
          <w:sz w:val="24"/>
          <w:szCs w:val="24"/>
        </w:rPr>
        <w:t xml:space="preserve"> (facultatif)</w:t>
      </w:r>
    </w:p>
    <w:p w14:paraId="654F609B" w14:textId="2DE4377A" w:rsidR="0076458A" w:rsidRDefault="0076458A" w:rsidP="0076458A">
      <w:pPr>
        <w:rPr>
          <w:sz w:val="24"/>
          <w:szCs w:val="24"/>
        </w:rPr>
      </w:pPr>
    </w:p>
    <w:p w14:paraId="65241421" w14:textId="301C1498" w:rsidR="0076458A" w:rsidRDefault="0076458A" w:rsidP="0076458A">
      <w:pPr>
        <w:rPr>
          <w:sz w:val="24"/>
          <w:szCs w:val="24"/>
        </w:rPr>
      </w:pPr>
      <w:r w:rsidRPr="00CF2832">
        <w:rPr>
          <w:sz w:val="24"/>
          <w:szCs w:val="24"/>
        </w:rPr>
        <w:t>Contenu</w:t>
      </w:r>
      <w:r>
        <w:rPr>
          <w:sz w:val="24"/>
          <w:szCs w:val="24"/>
        </w:rPr>
        <w:t xml:space="preserve"> à mettre</w:t>
      </w:r>
      <w:r w:rsidRPr="00CF2832">
        <w:rPr>
          <w:sz w:val="24"/>
          <w:szCs w:val="24"/>
        </w:rPr>
        <w:t xml:space="preserve"> à l’écran</w:t>
      </w:r>
      <w:r>
        <w:rPr>
          <w:sz w:val="24"/>
          <w:szCs w:val="24"/>
        </w:rPr>
        <w:t> :</w:t>
      </w:r>
      <w:r w:rsidR="00C0030C">
        <w:rPr>
          <w:sz w:val="24"/>
          <w:szCs w:val="24"/>
        </w:rPr>
        <w:t xml:space="preserve"> diapo #6</w:t>
      </w:r>
    </w:p>
    <w:p w14:paraId="273109D4" w14:textId="6108492F" w:rsidR="0076458A" w:rsidRDefault="0076458A" w:rsidP="0076458A">
      <w:pPr>
        <w:rPr>
          <w:sz w:val="24"/>
          <w:szCs w:val="24"/>
        </w:rPr>
      </w:pPr>
    </w:p>
    <w:p w14:paraId="36F032A1" w14:textId="44A2385C" w:rsidR="0076458A" w:rsidRPr="0076458A" w:rsidRDefault="00960080" w:rsidP="0076458A">
      <w:pPr>
        <w:rPr>
          <w:sz w:val="24"/>
          <w:szCs w:val="24"/>
        </w:rPr>
      </w:pPr>
      <w:r>
        <w:rPr>
          <w:sz w:val="24"/>
          <w:szCs w:val="24"/>
        </w:rPr>
        <w:t>5</w:t>
      </w:r>
      <w:r w:rsidR="0076458A">
        <w:rPr>
          <w:sz w:val="24"/>
          <w:szCs w:val="24"/>
        </w:rPr>
        <w:t xml:space="preserve">. Présentation des objectifs </w:t>
      </w:r>
    </w:p>
    <w:p w14:paraId="39CC6033" w14:textId="58BE13B0" w:rsidR="0076458A" w:rsidRPr="0076458A" w:rsidRDefault="0076458A" w:rsidP="0076458A">
      <w:pPr>
        <w:rPr>
          <w:sz w:val="24"/>
          <w:szCs w:val="24"/>
        </w:rPr>
      </w:pPr>
      <w:r w:rsidRPr="0076458A">
        <w:rPr>
          <w:sz w:val="24"/>
          <w:szCs w:val="24"/>
        </w:rPr>
        <w:t xml:space="preserve">Les </w:t>
      </w:r>
      <w:r>
        <w:rPr>
          <w:sz w:val="24"/>
          <w:szCs w:val="24"/>
        </w:rPr>
        <w:t xml:space="preserve">objectifs l’atelier sont de :  </w:t>
      </w:r>
    </w:p>
    <w:p w14:paraId="5CACDAF4" w14:textId="6B12AA77" w:rsidR="0076458A" w:rsidRPr="0076458A" w:rsidRDefault="0076458A" w:rsidP="001C56EF">
      <w:pPr>
        <w:pStyle w:val="Paragraphedeliste"/>
        <w:numPr>
          <w:ilvl w:val="0"/>
          <w:numId w:val="4"/>
        </w:numPr>
        <w:rPr>
          <w:sz w:val="24"/>
          <w:szCs w:val="24"/>
        </w:rPr>
      </w:pPr>
      <w:r w:rsidRPr="0076458A">
        <w:rPr>
          <w:sz w:val="24"/>
          <w:szCs w:val="24"/>
        </w:rPr>
        <w:t xml:space="preserve">Sensibiliser les personnes au sujet de l’âgisme pour leur permettre de comprendre ce que c’est, de le repérer et de participer à le réduire </w:t>
      </w:r>
    </w:p>
    <w:p w14:paraId="6E58AEE9" w14:textId="77777777" w:rsidR="0076458A" w:rsidRPr="0076458A" w:rsidRDefault="0076458A" w:rsidP="001C56EF">
      <w:pPr>
        <w:pStyle w:val="Paragraphedeliste"/>
        <w:numPr>
          <w:ilvl w:val="0"/>
          <w:numId w:val="4"/>
        </w:numPr>
        <w:rPr>
          <w:sz w:val="24"/>
          <w:szCs w:val="24"/>
        </w:rPr>
      </w:pPr>
      <w:r w:rsidRPr="0076458A">
        <w:rPr>
          <w:sz w:val="24"/>
          <w:szCs w:val="24"/>
        </w:rPr>
        <w:t xml:space="preserve">Découvrir comment les relations intergénérationnelles peuvent être un moyen pour lutter contre les préjugés liés à l’âge </w:t>
      </w:r>
    </w:p>
    <w:p w14:paraId="15EC6B58" w14:textId="5C48137B" w:rsidR="0076458A" w:rsidRDefault="0076458A" w:rsidP="0076458A">
      <w:pPr>
        <w:rPr>
          <w:sz w:val="24"/>
          <w:szCs w:val="24"/>
        </w:rPr>
      </w:pPr>
      <w:r w:rsidRPr="0076458A">
        <w:rPr>
          <w:sz w:val="24"/>
          <w:szCs w:val="24"/>
        </w:rPr>
        <w:t xml:space="preserve">Le tout se fait grâce à des exemples concrets grâce au visionnement de documentaires.  </w:t>
      </w:r>
    </w:p>
    <w:p w14:paraId="31F22319" w14:textId="3F207377" w:rsidR="0076458A" w:rsidRDefault="0076458A" w:rsidP="0076458A">
      <w:pPr>
        <w:rPr>
          <w:sz w:val="24"/>
          <w:szCs w:val="24"/>
        </w:rPr>
      </w:pPr>
      <w:r w:rsidRPr="00CF2832">
        <w:rPr>
          <w:sz w:val="24"/>
          <w:szCs w:val="24"/>
        </w:rPr>
        <w:t>Contenu</w:t>
      </w:r>
      <w:r>
        <w:rPr>
          <w:sz w:val="24"/>
          <w:szCs w:val="24"/>
        </w:rPr>
        <w:t xml:space="preserve"> à mettre</w:t>
      </w:r>
      <w:r w:rsidRPr="00CF2832">
        <w:rPr>
          <w:sz w:val="24"/>
          <w:szCs w:val="24"/>
        </w:rPr>
        <w:t xml:space="preserve"> à l’écran</w:t>
      </w:r>
      <w:r>
        <w:rPr>
          <w:sz w:val="24"/>
          <w:szCs w:val="24"/>
        </w:rPr>
        <w:t> :</w:t>
      </w:r>
      <w:r w:rsidR="00F84D64">
        <w:rPr>
          <w:sz w:val="24"/>
          <w:szCs w:val="24"/>
        </w:rPr>
        <w:t xml:space="preserve"> diapo #7</w:t>
      </w:r>
    </w:p>
    <w:p w14:paraId="5420361E" w14:textId="06B3E8E2" w:rsidR="0076458A" w:rsidRDefault="0076458A" w:rsidP="0076458A">
      <w:pPr>
        <w:rPr>
          <w:sz w:val="24"/>
          <w:szCs w:val="24"/>
        </w:rPr>
      </w:pPr>
    </w:p>
    <w:p w14:paraId="3EF9D408" w14:textId="785A61A0" w:rsidR="0076458A" w:rsidRPr="0016391A" w:rsidRDefault="0016391A" w:rsidP="0016391A">
      <w:pPr>
        <w:pStyle w:val="Titre1"/>
      </w:pPr>
      <w:r w:rsidRPr="0016391A">
        <w:lastRenderedPageBreak/>
        <w:t>Section 2 –</w:t>
      </w:r>
      <w:r w:rsidR="00074218">
        <w:t xml:space="preserve"> Activité brise-glace (environ 2</w:t>
      </w:r>
      <w:r w:rsidRPr="0016391A">
        <w:t>0 minutes)</w:t>
      </w:r>
    </w:p>
    <w:p w14:paraId="044D2CE6" w14:textId="167A0AA4" w:rsidR="0016391A" w:rsidRPr="00CD1E52" w:rsidRDefault="0016391A" w:rsidP="0016391A">
      <w:pPr>
        <w:pStyle w:val="Titre2"/>
      </w:pPr>
      <w:r>
        <w:t>Matériel à prévoir</w:t>
      </w:r>
    </w:p>
    <w:p w14:paraId="1AC0CADC" w14:textId="04170B6D" w:rsidR="0016391A" w:rsidRPr="0016391A" w:rsidRDefault="0016391A" w:rsidP="001C56EF">
      <w:pPr>
        <w:pStyle w:val="Paragraphedeliste"/>
        <w:numPr>
          <w:ilvl w:val="0"/>
          <w:numId w:val="5"/>
        </w:numPr>
        <w:rPr>
          <w:sz w:val="24"/>
          <w:szCs w:val="24"/>
        </w:rPr>
      </w:pPr>
      <w:r w:rsidRPr="0016391A">
        <w:rPr>
          <w:sz w:val="24"/>
          <w:szCs w:val="24"/>
        </w:rPr>
        <w:t xml:space="preserve">Solutionnaire du vrai ou faux </w:t>
      </w:r>
    </w:p>
    <w:p w14:paraId="5272A73D" w14:textId="49A794BD" w:rsidR="0016391A" w:rsidRPr="0016391A" w:rsidRDefault="0016391A" w:rsidP="001C56EF">
      <w:pPr>
        <w:pStyle w:val="Paragraphedeliste"/>
        <w:numPr>
          <w:ilvl w:val="0"/>
          <w:numId w:val="5"/>
        </w:numPr>
        <w:rPr>
          <w:sz w:val="24"/>
          <w:szCs w:val="24"/>
        </w:rPr>
      </w:pPr>
      <w:r w:rsidRPr="0016391A">
        <w:rPr>
          <w:sz w:val="24"/>
          <w:szCs w:val="24"/>
        </w:rPr>
        <w:t xml:space="preserve">Feuilles vrai ou faux </w:t>
      </w:r>
    </w:p>
    <w:p w14:paraId="5CFEF5F6" w14:textId="6FD31C39" w:rsidR="0016391A" w:rsidRPr="0016391A" w:rsidRDefault="0016391A" w:rsidP="001C56EF">
      <w:pPr>
        <w:pStyle w:val="Paragraphedeliste"/>
        <w:numPr>
          <w:ilvl w:val="0"/>
          <w:numId w:val="5"/>
        </w:numPr>
        <w:rPr>
          <w:sz w:val="24"/>
          <w:szCs w:val="24"/>
        </w:rPr>
      </w:pPr>
      <w:r w:rsidRPr="0016391A">
        <w:rPr>
          <w:sz w:val="24"/>
          <w:szCs w:val="24"/>
        </w:rPr>
        <w:t>Crayons</w:t>
      </w:r>
    </w:p>
    <w:p w14:paraId="04E86762" w14:textId="77777777" w:rsidR="0016391A" w:rsidRPr="00CD1E52" w:rsidRDefault="0016391A" w:rsidP="0016391A">
      <w:pPr>
        <w:pStyle w:val="Titre2"/>
      </w:pPr>
      <w:r w:rsidRPr="00CF2832">
        <w:t xml:space="preserve">Texte </w:t>
      </w:r>
      <w:r>
        <w:t xml:space="preserve">et </w:t>
      </w:r>
      <w:r w:rsidRPr="00CF2832">
        <w:t>consignes du présentateur</w:t>
      </w:r>
    </w:p>
    <w:p w14:paraId="53FA5A57" w14:textId="6E5393EA" w:rsidR="0016391A" w:rsidRPr="00960080" w:rsidRDefault="00960080" w:rsidP="0076458A">
      <w:pPr>
        <w:rPr>
          <w:i/>
          <w:sz w:val="24"/>
          <w:szCs w:val="24"/>
        </w:rPr>
      </w:pPr>
      <w:r w:rsidRPr="00960080">
        <w:rPr>
          <w:i/>
          <w:sz w:val="24"/>
          <w:szCs w:val="24"/>
        </w:rPr>
        <w:t xml:space="preserve">Note : si vous souhaitez limiter le matériel à prévoir, cette activité brise-glace pourrait se faire à l’oral, en groupe. De plus, nous vous proposons un total de 7 énoncés, mais n’hésitez pas à en sélectionner moins pour réduire la durée de l’activité.  </w:t>
      </w:r>
    </w:p>
    <w:p w14:paraId="42D2DDA9" w14:textId="19811C5C" w:rsidR="00960080" w:rsidRPr="00960080" w:rsidRDefault="00960080" w:rsidP="00960080">
      <w:pPr>
        <w:rPr>
          <w:sz w:val="24"/>
          <w:szCs w:val="24"/>
        </w:rPr>
      </w:pPr>
      <w:r w:rsidRPr="00960080">
        <w:rPr>
          <w:sz w:val="24"/>
          <w:szCs w:val="24"/>
        </w:rPr>
        <w:t xml:space="preserve">1. Explication de l’activité - vous appuyer sur le document </w:t>
      </w:r>
      <w:r w:rsidRPr="00960080">
        <w:rPr>
          <w:i/>
          <w:sz w:val="24"/>
          <w:szCs w:val="24"/>
        </w:rPr>
        <w:t>Brise-glace</w:t>
      </w:r>
      <w:r w:rsidR="00E027FF">
        <w:rPr>
          <w:sz w:val="24"/>
          <w:szCs w:val="24"/>
        </w:rPr>
        <w:t xml:space="preserve"> compris dans la trousse </w:t>
      </w:r>
    </w:p>
    <w:p w14:paraId="2C1B194C" w14:textId="24CC4659" w:rsidR="00960080" w:rsidRPr="00960080" w:rsidRDefault="00960080" w:rsidP="00960080">
      <w:pPr>
        <w:rPr>
          <w:sz w:val="24"/>
          <w:szCs w:val="24"/>
        </w:rPr>
      </w:pPr>
      <w:r w:rsidRPr="00960080">
        <w:rPr>
          <w:sz w:val="24"/>
          <w:szCs w:val="24"/>
        </w:rPr>
        <w:t>Des énoncés sont à l’écran. On invite les participants à les lire à l’écran ou sur leur feuille « Vrai ou faux » et de déterminer si, selon eux, ce</w:t>
      </w:r>
      <w:r>
        <w:rPr>
          <w:sz w:val="24"/>
          <w:szCs w:val="24"/>
        </w:rPr>
        <w:t xml:space="preserve">s énoncés sont vrais ou faux.  </w:t>
      </w:r>
    </w:p>
    <w:p w14:paraId="51494A67" w14:textId="37DE7157" w:rsidR="00960080" w:rsidRPr="00960080" w:rsidRDefault="00960080" w:rsidP="00960080">
      <w:pPr>
        <w:rPr>
          <w:sz w:val="24"/>
          <w:szCs w:val="24"/>
        </w:rPr>
      </w:pPr>
      <w:r w:rsidRPr="00960080">
        <w:rPr>
          <w:sz w:val="24"/>
          <w:szCs w:val="24"/>
        </w:rPr>
        <w:t>On laisse environ 2 minutes au groupe a</w:t>
      </w:r>
      <w:r>
        <w:rPr>
          <w:sz w:val="24"/>
          <w:szCs w:val="24"/>
        </w:rPr>
        <w:t xml:space="preserve">fin d’inscrire leurs réponses. </w:t>
      </w:r>
    </w:p>
    <w:p w14:paraId="175E7331" w14:textId="320F4E36" w:rsidR="00960080" w:rsidRPr="00960080" w:rsidRDefault="00960080" w:rsidP="00960080">
      <w:pPr>
        <w:rPr>
          <w:i/>
          <w:sz w:val="24"/>
          <w:szCs w:val="24"/>
        </w:rPr>
      </w:pPr>
      <w:r w:rsidRPr="00960080">
        <w:rPr>
          <w:i/>
          <w:sz w:val="24"/>
          <w:szCs w:val="24"/>
        </w:rPr>
        <w:t>Note : tous les énoncés sont faux. Mais il ne faut pas le dire, ni dire que les énoncés sont des préjugés liés à l’âge.</w:t>
      </w:r>
    </w:p>
    <w:p w14:paraId="17073C49" w14:textId="09D45FD7" w:rsidR="00960080" w:rsidRDefault="00960080" w:rsidP="00960080">
      <w:pPr>
        <w:rPr>
          <w:sz w:val="24"/>
          <w:szCs w:val="24"/>
        </w:rPr>
      </w:pPr>
      <w:r w:rsidRPr="00CF2832">
        <w:rPr>
          <w:sz w:val="24"/>
          <w:szCs w:val="24"/>
        </w:rPr>
        <w:t>Contenu</w:t>
      </w:r>
      <w:r>
        <w:rPr>
          <w:sz w:val="24"/>
          <w:szCs w:val="24"/>
        </w:rPr>
        <w:t xml:space="preserve"> à mettre</w:t>
      </w:r>
      <w:r w:rsidRPr="00CF2832">
        <w:rPr>
          <w:sz w:val="24"/>
          <w:szCs w:val="24"/>
        </w:rPr>
        <w:t xml:space="preserve"> à l’écran</w:t>
      </w:r>
      <w:r>
        <w:rPr>
          <w:sz w:val="24"/>
          <w:szCs w:val="24"/>
        </w:rPr>
        <w:t> :</w:t>
      </w:r>
      <w:r w:rsidR="00F84D64">
        <w:rPr>
          <w:sz w:val="24"/>
          <w:szCs w:val="24"/>
        </w:rPr>
        <w:t xml:space="preserve"> diapos #8 à 9</w:t>
      </w:r>
    </w:p>
    <w:p w14:paraId="10383B05" w14:textId="58D55379" w:rsidR="00960080" w:rsidRDefault="00960080" w:rsidP="00960080">
      <w:pPr>
        <w:rPr>
          <w:sz w:val="24"/>
          <w:szCs w:val="24"/>
        </w:rPr>
      </w:pPr>
    </w:p>
    <w:p w14:paraId="0FFC90F7" w14:textId="5F6CE84E" w:rsidR="00960080" w:rsidRPr="00960080" w:rsidRDefault="00960080" w:rsidP="00960080">
      <w:pPr>
        <w:rPr>
          <w:sz w:val="24"/>
          <w:szCs w:val="24"/>
        </w:rPr>
      </w:pPr>
      <w:r>
        <w:rPr>
          <w:sz w:val="24"/>
          <w:szCs w:val="24"/>
        </w:rPr>
        <w:t xml:space="preserve">2. Partage des réponses </w:t>
      </w:r>
    </w:p>
    <w:p w14:paraId="50363613" w14:textId="5BF382CC" w:rsidR="00960080" w:rsidRPr="00960080" w:rsidRDefault="00960080" w:rsidP="00960080">
      <w:pPr>
        <w:rPr>
          <w:sz w:val="24"/>
          <w:szCs w:val="24"/>
        </w:rPr>
      </w:pPr>
      <w:r w:rsidRPr="00960080">
        <w:rPr>
          <w:sz w:val="24"/>
          <w:szCs w:val="24"/>
        </w:rPr>
        <w:t>Lecture à voix haute des énoncés par l’animateur. Après chaque énoncé, on demande au groupe qui a inscr</w:t>
      </w:r>
      <w:r>
        <w:rPr>
          <w:sz w:val="24"/>
          <w:szCs w:val="24"/>
        </w:rPr>
        <w:t xml:space="preserve">it vrai et qui a inscrit faux. </w:t>
      </w:r>
    </w:p>
    <w:p w14:paraId="0D500ADD" w14:textId="4118A42A" w:rsidR="00960080" w:rsidRPr="00960080" w:rsidRDefault="00960080" w:rsidP="00960080">
      <w:pPr>
        <w:rPr>
          <w:sz w:val="24"/>
          <w:szCs w:val="24"/>
        </w:rPr>
      </w:pPr>
      <w:r w:rsidRPr="00960080">
        <w:rPr>
          <w:sz w:val="24"/>
          <w:szCs w:val="24"/>
        </w:rPr>
        <w:t>Facultatif : on peut susciter la prise de parole du public en</w:t>
      </w:r>
      <w:r>
        <w:rPr>
          <w:sz w:val="24"/>
          <w:szCs w:val="24"/>
        </w:rPr>
        <w:t xml:space="preserve"> posant des questions comme :  </w:t>
      </w:r>
    </w:p>
    <w:p w14:paraId="4B7315F7" w14:textId="4E94926A" w:rsidR="00960080" w:rsidRPr="00960080" w:rsidRDefault="00960080" w:rsidP="001C56EF">
      <w:pPr>
        <w:pStyle w:val="Paragraphedeliste"/>
        <w:numPr>
          <w:ilvl w:val="0"/>
          <w:numId w:val="6"/>
        </w:numPr>
        <w:rPr>
          <w:sz w:val="24"/>
          <w:szCs w:val="24"/>
        </w:rPr>
      </w:pPr>
      <w:r w:rsidRPr="00960080">
        <w:rPr>
          <w:sz w:val="24"/>
          <w:szCs w:val="24"/>
        </w:rPr>
        <w:t xml:space="preserve">Pourquoi avez-vous inscrit vrai ou faux? </w:t>
      </w:r>
    </w:p>
    <w:p w14:paraId="42889199" w14:textId="111A3A12" w:rsidR="00960080" w:rsidRPr="00960080" w:rsidRDefault="00960080" w:rsidP="001C56EF">
      <w:pPr>
        <w:pStyle w:val="Paragraphedeliste"/>
        <w:numPr>
          <w:ilvl w:val="0"/>
          <w:numId w:val="6"/>
        </w:numPr>
        <w:rPr>
          <w:sz w:val="24"/>
          <w:szCs w:val="24"/>
        </w:rPr>
      </w:pPr>
      <w:r w:rsidRPr="00960080">
        <w:rPr>
          <w:sz w:val="24"/>
          <w:szCs w:val="24"/>
        </w:rPr>
        <w:lastRenderedPageBreak/>
        <w:t xml:space="preserve">Est-ce qu’une situation similaire vous est déjà arrivée?  </w:t>
      </w:r>
    </w:p>
    <w:p w14:paraId="2ABEBA06" w14:textId="5F89042F" w:rsidR="00960080" w:rsidRPr="00960080" w:rsidRDefault="00960080" w:rsidP="001C56EF">
      <w:pPr>
        <w:pStyle w:val="Paragraphedeliste"/>
        <w:numPr>
          <w:ilvl w:val="0"/>
          <w:numId w:val="6"/>
        </w:numPr>
        <w:rPr>
          <w:sz w:val="24"/>
          <w:szCs w:val="24"/>
        </w:rPr>
      </w:pPr>
      <w:r w:rsidRPr="00960080">
        <w:rPr>
          <w:sz w:val="24"/>
          <w:szCs w:val="24"/>
        </w:rPr>
        <w:t xml:space="preserve">Vous est-il déjà arrivé d’exprimer ou d’entendre ce genre de propos?  </w:t>
      </w:r>
    </w:p>
    <w:p w14:paraId="1DDDC428" w14:textId="7062F039" w:rsidR="00960080" w:rsidRPr="00960080" w:rsidRDefault="00960080" w:rsidP="00960080">
      <w:pPr>
        <w:rPr>
          <w:i/>
          <w:sz w:val="24"/>
          <w:szCs w:val="24"/>
        </w:rPr>
      </w:pPr>
      <w:r w:rsidRPr="00960080">
        <w:rPr>
          <w:i/>
          <w:sz w:val="24"/>
          <w:szCs w:val="24"/>
        </w:rPr>
        <w:t xml:space="preserve">Note : Pour ne pas indisposer les personnes qui pourraient être embarrassées d’avoir répondu vrai à certains énoncés, nous vous suggérons de ne pas mettre l’accent sur les réponses individuelles de vos participants. Ceci peut se faire en faisant répondre aux questions l’une à la suite de l’autre et en informant vos participants sur les réponses à la fin.  </w:t>
      </w:r>
    </w:p>
    <w:p w14:paraId="0AF0324F" w14:textId="5FBAED33" w:rsidR="00960080" w:rsidRPr="00960080" w:rsidRDefault="00960080" w:rsidP="00960080">
      <w:pPr>
        <w:rPr>
          <w:i/>
          <w:sz w:val="24"/>
          <w:szCs w:val="24"/>
        </w:rPr>
      </w:pPr>
      <w:r w:rsidRPr="00960080">
        <w:rPr>
          <w:i/>
          <w:sz w:val="24"/>
          <w:szCs w:val="24"/>
        </w:rPr>
        <w:t>De plus, n’oubliez pas d’instaurer un climat d’écoute, de partage et de bienveillance dans la réalisation de cette activité. L’important, c’est d’apprendre!</w:t>
      </w:r>
    </w:p>
    <w:p w14:paraId="106CE2F8" w14:textId="34C6EFDD" w:rsidR="00960080" w:rsidRDefault="00960080" w:rsidP="00960080">
      <w:pPr>
        <w:rPr>
          <w:sz w:val="24"/>
          <w:szCs w:val="24"/>
        </w:rPr>
      </w:pPr>
      <w:r w:rsidRPr="00CF2832">
        <w:rPr>
          <w:sz w:val="24"/>
          <w:szCs w:val="24"/>
        </w:rPr>
        <w:t>Contenu</w:t>
      </w:r>
      <w:r>
        <w:rPr>
          <w:sz w:val="24"/>
          <w:szCs w:val="24"/>
        </w:rPr>
        <w:t xml:space="preserve"> à mettre</w:t>
      </w:r>
      <w:r w:rsidRPr="00CF2832">
        <w:rPr>
          <w:sz w:val="24"/>
          <w:szCs w:val="24"/>
        </w:rPr>
        <w:t xml:space="preserve"> à l’écran</w:t>
      </w:r>
      <w:r>
        <w:rPr>
          <w:sz w:val="24"/>
          <w:szCs w:val="24"/>
        </w:rPr>
        <w:t> :</w:t>
      </w:r>
      <w:r w:rsidR="00F84D64">
        <w:rPr>
          <w:sz w:val="24"/>
          <w:szCs w:val="24"/>
        </w:rPr>
        <w:t xml:space="preserve"> diapo #10 à 25</w:t>
      </w:r>
    </w:p>
    <w:p w14:paraId="14B8F1CF" w14:textId="05FB6981" w:rsidR="00960080" w:rsidRDefault="00960080" w:rsidP="00960080">
      <w:pPr>
        <w:rPr>
          <w:sz w:val="24"/>
          <w:szCs w:val="24"/>
        </w:rPr>
      </w:pPr>
    </w:p>
    <w:p w14:paraId="03F485BD" w14:textId="272160E7" w:rsidR="00960080" w:rsidRPr="0016391A" w:rsidRDefault="00960080" w:rsidP="00960080">
      <w:pPr>
        <w:pStyle w:val="Titre1"/>
      </w:pPr>
      <w:r w:rsidRPr="00960080">
        <w:t>Section 3 – L’âgisme (environ 10 minutes)</w:t>
      </w:r>
    </w:p>
    <w:p w14:paraId="2FBB87E9" w14:textId="77777777" w:rsidR="00960080" w:rsidRPr="00CD1E52" w:rsidRDefault="00960080" w:rsidP="00960080">
      <w:pPr>
        <w:pStyle w:val="Titre2"/>
      </w:pPr>
      <w:r w:rsidRPr="00CF2832">
        <w:t xml:space="preserve">Texte </w:t>
      </w:r>
      <w:r>
        <w:t xml:space="preserve">et </w:t>
      </w:r>
      <w:r w:rsidRPr="00CF2832">
        <w:t>consignes du présentateur</w:t>
      </w:r>
    </w:p>
    <w:p w14:paraId="30C89238" w14:textId="374053FB" w:rsidR="00960080" w:rsidRPr="00960080" w:rsidRDefault="00960080" w:rsidP="00960080">
      <w:pPr>
        <w:rPr>
          <w:sz w:val="24"/>
          <w:szCs w:val="24"/>
        </w:rPr>
      </w:pPr>
      <w:r w:rsidRPr="00960080">
        <w:rPr>
          <w:sz w:val="24"/>
          <w:szCs w:val="24"/>
        </w:rPr>
        <w:t>1. Définition g</w:t>
      </w:r>
      <w:r>
        <w:rPr>
          <w:sz w:val="24"/>
          <w:szCs w:val="24"/>
        </w:rPr>
        <w:t xml:space="preserve">énérale de l’âgisme </w:t>
      </w:r>
    </w:p>
    <w:p w14:paraId="64B4CDBE" w14:textId="09494EE6" w:rsidR="00960080" w:rsidRPr="00960080" w:rsidRDefault="00960080" w:rsidP="00960080">
      <w:pPr>
        <w:rPr>
          <w:sz w:val="24"/>
          <w:szCs w:val="24"/>
        </w:rPr>
      </w:pPr>
      <w:r w:rsidRPr="00960080">
        <w:rPr>
          <w:sz w:val="24"/>
          <w:szCs w:val="24"/>
        </w:rPr>
        <w:t>Pendant l’activité brise-glace, on a vu quelques exemples de comment peut se manifester l’âgisme. La définition officielle de</w:t>
      </w:r>
      <w:r>
        <w:rPr>
          <w:sz w:val="24"/>
          <w:szCs w:val="24"/>
        </w:rPr>
        <w:t xml:space="preserve"> ce concept</w:t>
      </w:r>
      <w:r w:rsidR="00540574">
        <w:rPr>
          <w:sz w:val="24"/>
          <w:szCs w:val="24"/>
        </w:rPr>
        <w:t>, selon l’Organisation mondiale de la Santé,</w:t>
      </w:r>
      <w:r>
        <w:rPr>
          <w:sz w:val="24"/>
          <w:szCs w:val="24"/>
        </w:rPr>
        <w:t xml:space="preserve"> est la suivante :  </w:t>
      </w:r>
    </w:p>
    <w:p w14:paraId="1BE70C3E" w14:textId="22BABE54" w:rsidR="00960080" w:rsidRPr="00960080" w:rsidRDefault="00960080" w:rsidP="00960080">
      <w:pPr>
        <w:rPr>
          <w:sz w:val="24"/>
          <w:szCs w:val="24"/>
        </w:rPr>
      </w:pPr>
      <w:r w:rsidRPr="00960080">
        <w:rPr>
          <w:sz w:val="24"/>
          <w:szCs w:val="24"/>
        </w:rPr>
        <w:t xml:space="preserve"> « L’âgisme se rapporte aux pensées (stéréotypes ou opinons), aux sentiments (préjugés) et aux comportements (discrimination) à l’égard des autres et de nous-mêmes en fonction de l’âge ».</w:t>
      </w:r>
      <w:r>
        <w:rPr>
          <w:sz w:val="24"/>
          <w:szCs w:val="24"/>
        </w:rPr>
        <w:t xml:space="preserve"> </w:t>
      </w:r>
    </w:p>
    <w:p w14:paraId="190B2A45" w14:textId="20E295EC" w:rsidR="00960080" w:rsidRDefault="00960080" w:rsidP="00960080">
      <w:pPr>
        <w:rPr>
          <w:sz w:val="24"/>
          <w:szCs w:val="24"/>
        </w:rPr>
      </w:pPr>
      <w:r w:rsidRPr="00960080">
        <w:rPr>
          <w:sz w:val="24"/>
          <w:szCs w:val="24"/>
        </w:rPr>
        <w:t>L'âgisme est rarement perçu comme un problème aussi important que d’autres formes de discrimination, comme le racisme ou le sexisme. Pourtant, il l'est tout autant. L'âgisme touche beaucoup de personnes aînées. Selon l’INSPQ, l’âge est la troisième forme principale de discrimination au Canada et au Québec.</w:t>
      </w:r>
    </w:p>
    <w:p w14:paraId="2F9E3E6D" w14:textId="60D5589D" w:rsidR="00540574" w:rsidRDefault="00540574" w:rsidP="00960080">
      <w:pPr>
        <w:rPr>
          <w:sz w:val="24"/>
          <w:szCs w:val="24"/>
        </w:rPr>
      </w:pPr>
      <w:r w:rsidRPr="00540574">
        <w:rPr>
          <w:sz w:val="24"/>
          <w:szCs w:val="24"/>
        </w:rPr>
        <w:t>Plus encore, selon une enquête canadienne, 63 % des personnes aînées interrogées estimaient avoir été traitées injustement en fonction de leur âge.</w:t>
      </w:r>
    </w:p>
    <w:p w14:paraId="73B56310" w14:textId="7278D6D3" w:rsidR="00540574" w:rsidRDefault="00540574" w:rsidP="00960080">
      <w:pPr>
        <w:rPr>
          <w:sz w:val="24"/>
          <w:szCs w:val="24"/>
        </w:rPr>
      </w:pPr>
      <w:r w:rsidRPr="00540574">
        <w:rPr>
          <w:sz w:val="24"/>
          <w:szCs w:val="24"/>
        </w:rPr>
        <w:t>Il est important de comprendre que l’âgisme se fait, oui, envers les personnes aînées, mais aussi envers les plus jeunes. Prétendre que tous les jeunes sont accros à leur cellulaire, qu’ils sont moins travaillants ou qu’ils font tous de l’âgisme envers les personnes aînées… c’est faire de l’âgisme! Ce sont aussi des pensées, des sentiments ou des comportements que l’on attribue aux jeunes en fonction de leur âge.</w:t>
      </w:r>
    </w:p>
    <w:p w14:paraId="0A79867E" w14:textId="1C00FA05" w:rsidR="00540574" w:rsidRDefault="00540574" w:rsidP="00540574">
      <w:pPr>
        <w:rPr>
          <w:sz w:val="24"/>
          <w:szCs w:val="24"/>
        </w:rPr>
      </w:pPr>
      <w:r w:rsidRPr="00CF2832">
        <w:rPr>
          <w:sz w:val="24"/>
          <w:szCs w:val="24"/>
        </w:rPr>
        <w:lastRenderedPageBreak/>
        <w:t>Contenu</w:t>
      </w:r>
      <w:r>
        <w:rPr>
          <w:sz w:val="24"/>
          <w:szCs w:val="24"/>
        </w:rPr>
        <w:t xml:space="preserve"> à mettre</w:t>
      </w:r>
      <w:r w:rsidRPr="00CF2832">
        <w:rPr>
          <w:sz w:val="24"/>
          <w:szCs w:val="24"/>
        </w:rPr>
        <w:t xml:space="preserve"> à l’écran</w:t>
      </w:r>
      <w:r>
        <w:rPr>
          <w:sz w:val="24"/>
          <w:szCs w:val="24"/>
        </w:rPr>
        <w:t> :</w:t>
      </w:r>
      <w:r w:rsidR="00F84D64">
        <w:rPr>
          <w:sz w:val="24"/>
          <w:szCs w:val="24"/>
        </w:rPr>
        <w:t xml:space="preserve"> diapo #26</w:t>
      </w:r>
    </w:p>
    <w:p w14:paraId="41C276A4" w14:textId="77777777" w:rsidR="00540574" w:rsidRDefault="00540574" w:rsidP="00540574">
      <w:pPr>
        <w:rPr>
          <w:sz w:val="24"/>
          <w:szCs w:val="24"/>
        </w:rPr>
      </w:pPr>
    </w:p>
    <w:p w14:paraId="407B6385" w14:textId="0490CAD8" w:rsidR="00540574" w:rsidRPr="00540574" w:rsidRDefault="00540574" w:rsidP="00540574">
      <w:pPr>
        <w:rPr>
          <w:sz w:val="24"/>
          <w:szCs w:val="24"/>
        </w:rPr>
      </w:pPr>
      <w:r>
        <w:rPr>
          <w:sz w:val="24"/>
          <w:szCs w:val="24"/>
        </w:rPr>
        <w:t xml:space="preserve">2. Différents types d’âgisme </w:t>
      </w:r>
    </w:p>
    <w:p w14:paraId="69C2D1C7" w14:textId="56431F0F" w:rsidR="00540574" w:rsidRPr="00540574" w:rsidRDefault="00540574" w:rsidP="00540574">
      <w:pPr>
        <w:rPr>
          <w:sz w:val="24"/>
          <w:szCs w:val="24"/>
        </w:rPr>
      </w:pPr>
      <w:r w:rsidRPr="00540574">
        <w:rPr>
          <w:sz w:val="24"/>
          <w:szCs w:val="24"/>
        </w:rPr>
        <w:t>Plusieurs recherches ont été réalisées à travers le monde pour étudier l’âgisme. Cela a permis d’identifier différentes façons dont l’âgisme se manifeste dans la société. Nous les abordons ici sous l’angle de l’âgism</w:t>
      </w:r>
      <w:r>
        <w:rPr>
          <w:sz w:val="24"/>
          <w:szCs w:val="24"/>
        </w:rPr>
        <w:t xml:space="preserve">e envers les personnes aînées. </w:t>
      </w:r>
    </w:p>
    <w:p w14:paraId="2100A99D" w14:textId="506D898F" w:rsidR="00540574" w:rsidRPr="00540574" w:rsidRDefault="00540574" w:rsidP="00540574">
      <w:pPr>
        <w:rPr>
          <w:sz w:val="24"/>
          <w:szCs w:val="24"/>
        </w:rPr>
      </w:pPr>
      <w:r w:rsidRPr="00540574">
        <w:rPr>
          <w:b/>
          <w:sz w:val="24"/>
          <w:szCs w:val="24"/>
        </w:rPr>
        <w:t>No. 1 : L’âgisme hostile</w:t>
      </w:r>
      <w:r w:rsidRPr="00540574">
        <w:rPr>
          <w:sz w:val="24"/>
          <w:szCs w:val="24"/>
        </w:rPr>
        <w:t xml:space="preserve"> qui implique des paroles ou des actions qui se veulen</w:t>
      </w:r>
      <w:r w:rsidR="00E6317A">
        <w:rPr>
          <w:sz w:val="24"/>
          <w:szCs w:val="24"/>
        </w:rPr>
        <w:t>t délibérément hostiles, haineuses ou agressives</w:t>
      </w:r>
      <w:r w:rsidRPr="00540574">
        <w:rPr>
          <w:sz w:val="24"/>
          <w:szCs w:val="24"/>
        </w:rPr>
        <w:t xml:space="preserve"> envers les personnes aînées. Exemple : ignorer une personne aînée dans un groupe, lancer une insulte à une personne aînée qui fait référence</w:t>
      </w:r>
      <w:r>
        <w:rPr>
          <w:sz w:val="24"/>
          <w:szCs w:val="24"/>
        </w:rPr>
        <w:t xml:space="preserve"> à son âge. </w:t>
      </w:r>
    </w:p>
    <w:p w14:paraId="58C70CE0" w14:textId="0EE878BD" w:rsidR="00540574" w:rsidRPr="00540574" w:rsidRDefault="00540574" w:rsidP="00540574">
      <w:pPr>
        <w:rPr>
          <w:sz w:val="24"/>
          <w:szCs w:val="24"/>
        </w:rPr>
      </w:pPr>
      <w:r w:rsidRPr="00540574">
        <w:rPr>
          <w:b/>
          <w:sz w:val="24"/>
          <w:szCs w:val="24"/>
        </w:rPr>
        <w:t>No. 2 : L’âgisme de compassion</w:t>
      </w:r>
      <w:r w:rsidRPr="00540574">
        <w:rPr>
          <w:sz w:val="24"/>
          <w:szCs w:val="24"/>
        </w:rPr>
        <w:t xml:space="preserve"> consiste à croire que les personnes aînées sont vulnérables ou faibles. Souvent, cette forme d’âgisme peut être faite de façon bienveillante. Exemples : répondre à une question à la place de la personne aînée, utiliser l’expression infantilisante « ma p’tite madame/p’tit monsieur », prendre en charge des aspects de la vie de la personne aînée sans lui demander </w:t>
      </w:r>
      <w:r>
        <w:rPr>
          <w:sz w:val="24"/>
          <w:szCs w:val="24"/>
        </w:rPr>
        <w:t xml:space="preserve">son avis ou ses besoins réels. </w:t>
      </w:r>
    </w:p>
    <w:p w14:paraId="7E7EF20A" w14:textId="3ECAA4DC" w:rsidR="00540574" w:rsidRPr="00540574" w:rsidRDefault="00540574" w:rsidP="00540574">
      <w:pPr>
        <w:rPr>
          <w:sz w:val="24"/>
          <w:szCs w:val="24"/>
        </w:rPr>
      </w:pPr>
      <w:r w:rsidRPr="00540574">
        <w:rPr>
          <w:b/>
          <w:sz w:val="24"/>
          <w:szCs w:val="24"/>
        </w:rPr>
        <w:t>No. 3 : L’âgisme intergénérationnel</w:t>
      </w:r>
      <w:r w:rsidRPr="00540574">
        <w:rPr>
          <w:sz w:val="24"/>
          <w:szCs w:val="24"/>
        </w:rPr>
        <w:t xml:space="preserve"> concerne les attitudes et les comportements stéréotypés et discriminatoires des membres d’une génération envers les personnes plus ou moins âgées qu’eux et elles. Ce type d’âgisme s’inscrit souvent dans des tensions entre les générations. Exemples : penser que les baby-boomers sont une génération de personnes qui ont </w:t>
      </w:r>
      <w:r w:rsidR="00E6317A">
        <w:rPr>
          <w:sz w:val="24"/>
          <w:szCs w:val="24"/>
        </w:rPr>
        <w:t xml:space="preserve">toutes </w:t>
      </w:r>
      <w:r w:rsidRPr="00540574">
        <w:rPr>
          <w:sz w:val="24"/>
          <w:szCs w:val="24"/>
        </w:rPr>
        <w:t>été gâtées par la vie, ou croire que tous les jeun</w:t>
      </w:r>
      <w:r>
        <w:rPr>
          <w:sz w:val="24"/>
          <w:szCs w:val="24"/>
        </w:rPr>
        <w:t xml:space="preserve">es sont bons en informatiques. </w:t>
      </w:r>
    </w:p>
    <w:p w14:paraId="301C776B" w14:textId="1518FB52" w:rsidR="00540574" w:rsidRPr="00540574" w:rsidRDefault="00540574" w:rsidP="00540574">
      <w:pPr>
        <w:rPr>
          <w:sz w:val="24"/>
          <w:szCs w:val="24"/>
        </w:rPr>
      </w:pPr>
      <w:r w:rsidRPr="00540574">
        <w:rPr>
          <w:b/>
          <w:sz w:val="24"/>
          <w:szCs w:val="24"/>
        </w:rPr>
        <w:t xml:space="preserve">No. 4 : L’âgisme </w:t>
      </w:r>
      <w:proofErr w:type="spellStart"/>
      <w:r w:rsidRPr="00540574">
        <w:rPr>
          <w:b/>
          <w:sz w:val="24"/>
          <w:szCs w:val="24"/>
        </w:rPr>
        <w:t>intragénérationnel</w:t>
      </w:r>
      <w:proofErr w:type="spellEnd"/>
      <w:r w:rsidRPr="00540574">
        <w:rPr>
          <w:sz w:val="24"/>
          <w:szCs w:val="24"/>
        </w:rPr>
        <w:t xml:space="preserve"> se manifeste au sein d’un groupe de personnes aînées, par exemple, lors d’activités de groupe dans un organisme communautaire ou en résidence pour personnes aînées ou en CHSLD. Entre elles, elles se discriminent. Exemples : ne pas vouloir être en contact avec une personne plus vieille que soi ou éviter celles qui ont da</w:t>
      </w:r>
      <w:r>
        <w:rPr>
          <w:sz w:val="24"/>
          <w:szCs w:val="24"/>
        </w:rPr>
        <w:t xml:space="preserve">vantage de problèmes de santé. </w:t>
      </w:r>
    </w:p>
    <w:p w14:paraId="5158416F" w14:textId="4CA5C1F5" w:rsidR="00540574" w:rsidRPr="00540574" w:rsidRDefault="00540574" w:rsidP="00540574">
      <w:pPr>
        <w:rPr>
          <w:sz w:val="24"/>
          <w:szCs w:val="24"/>
        </w:rPr>
      </w:pPr>
      <w:r w:rsidRPr="00540574">
        <w:rPr>
          <w:b/>
          <w:sz w:val="24"/>
          <w:szCs w:val="24"/>
        </w:rPr>
        <w:t>No. 5 : L’</w:t>
      </w:r>
      <w:proofErr w:type="spellStart"/>
      <w:r w:rsidRPr="00540574">
        <w:rPr>
          <w:b/>
          <w:sz w:val="24"/>
          <w:szCs w:val="24"/>
        </w:rPr>
        <w:t>autoâgisme</w:t>
      </w:r>
      <w:proofErr w:type="spellEnd"/>
      <w:r w:rsidRPr="00540574">
        <w:rPr>
          <w:sz w:val="24"/>
          <w:szCs w:val="24"/>
        </w:rPr>
        <w:t xml:space="preserve"> est une conséquence de l’âgisme et de ses différents types. Il se manifeste lorsqu’on intériorise les préjugés véhiculés dans la société et qu’on les applique à soi-même. Exemple : se trouver trop vieux/vieille pour une activité, vouloir absolume</w:t>
      </w:r>
      <w:r>
        <w:rPr>
          <w:sz w:val="24"/>
          <w:szCs w:val="24"/>
        </w:rPr>
        <w:t xml:space="preserve">nt paraitre plus jeune. </w:t>
      </w:r>
    </w:p>
    <w:p w14:paraId="20D64315" w14:textId="2ACFE086" w:rsidR="00540574" w:rsidRPr="00540574" w:rsidRDefault="00540574" w:rsidP="00540574">
      <w:pPr>
        <w:rPr>
          <w:i/>
          <w:sz w:val="24"/>
          <w:szCs w:val="24"/>
        </w:rPr>
      </w:pPr>
      <w:r>
        <w:rPr>
          <w:i/>
          <w:sz w:val="24"/>
          <w:szCs w:val="24"/>
        </w:rPr>
        <w:t xml:space="preserve">Note : </w:t>
      </w:r>
      <w:r w:rsidRPr="00540574">
        <w:rPr>
          <w:i/>
          <w:sz w:val="24"/>
          <w:szCs w:val="24"/>
        </w:rPr>
        <w:t>Si le temps le permet, on peut demander au public s’ils ont déjà vécu ou observé ces différents types d’âgisme afin de faire ressortir plus d’exemples concrets.</w:t>
      </w:r>
    </w:p>
    <w:p w14:paraId="4AE71DD9" w14:textId="67276911" w:rsidR="00540574" w:rsidRDefault="00540574" w:rsidP="00540574">
      <w:pPr>
        <w:rPr>
          <w:sz w:val="24"/>
          <w:szCs w:val="24"/>
        </w:rPr>
      </w:pPr>
      <w:r w:rsidRPr="00CF2832">
        <w:rPr>
          <w:sz w:val="24"/>
          <w:szCs w:val="24"/>
        </w:rPr>
        <w:t>Contenu</w:t>
      </w:r>
      <w:r>
        <w:rPr>
          <w:sz w:val="24"/>
          <w:szCs w:val="24"/>
        </w:rPr>
        <w:t xml:space="preserve"> à mettre</w:t>
      </w:r>
      <w:r w:rsidRPr="00CF2832">
        <w:rPr>
          <w:sz w:val="24"/>
          <w:szCs w:val="24"/>
        </w:rPr>
        <w:t xml:space="preserve"> à l’écran</w:t>
      </w:r>
      <w:r>
        <w:rPr>
          <w:sz w:val="24"/>
          <w:szCs w:val="24"/>
        </w:rPr>
        <w:t> :</w:t>
      </w:r>
      <w:r w:rsidR="00F84D64">
        <w:rPr>
          <w:sz w:val="24"/>
          <w:szCs w:val="24"/>
        </w:rPr>
        <w:t xml:space="preserve"> diapo #27</w:t>
      </w:r>
    </w:p>
    <w:p w14:paraId="6F817EEB" w14:textId="5E29F511" w:rsidR="00540574" w:rsidRDefault="00540574" w:rsidP="00540574">
      <w:pPr>
        <w:rPr>
          <w:sz w:val="24"/>
          <w:szCs w:val="24"/>
        </w:rPr>
      </w:pPr>
    </w:p>
    <w:p w14:paraId="768ECF09" w14:textId="77777777" w:rsidR="00540574" w:rsidRPr="00540574" w:rsidRDefault="00540574" w:rsidP="00540574">
      <w:pPr>
        <w:rPr>
          <w:sz w:val="24"/>
          <w:szCs w:val="24"/>
        </w:rPr>
      </w:pPr>
      <w:r w:rsidRPr="00540574">
        <w:rPr>
          <w:sz w:val="24"/>
          <w:szCs w:val="24"/>
        </w:rPr>
        <w:t>3. Conséquences de l’âgisme </w:t>
      </w:r>
    </w:p>
    <w:p w14:paraId="5FA970D2" w14:textId="77777777" w:rsidR="00540574" w:rsidRPr="00540574" w:rsidRDefault="00540574" w:rsidP="00540574">
      <w:pPr>
        <w:rPr>
          <w:sz w:val="24"/>
          <w:szCs w:val="24"/>
        </w:rPr>
      </w:pPr>
      <w:r w:rsidRPr="00540574">
        <w:rPr>
          <w:sz w:val="24"/>
          <w:szCs w:val="24"/>
        </w:rPr>
        <w:t>L’âgisme a plusieurs conséquences sur la vie des personnes aînées. Une des plus importantes est de limiter l’inclusion sociale des personnes qui en sont victimes. </w:t>
      </w:r>
    </w:p>
    <w:p w14:paraId="025A1F81" w14:textId="2399A8E9" w:rsidR="00540574" w:rsidRPr="00540574" w:rsidRDefault="00540574" w:rsidP="00540574">
      <w:pPr>
        <w:rPr>
          <w:sz w:val="24"/>
          <w:szCs w:val="24"/>
        </w:rPr>
      </w:pPr>
      <w:r w:rsidRPr="00540574">
        <w:rPr>
          <w:sz w:val="24"/>
          <w:szCs w:val="24"/>
        </w:rPr>
        <w:lastRenderedPageBreak/>
        <w:t>L’inclusion sociale est la capacité de participer pleinement à tous les aspects de la société, d’y contribuer et d’en tirer parti. La participation sociale peut inclure le bénévolat, la pratique d’une activité sportive ou créative, suivre un cours à propos d’un sujet qui nous intéresse, le partage de ses opinions dans un conseil d’administration ou lors d’un conseil de quartier, etc. Ainsi, les personnes aînées, lorsque l’on favorise leur inclusion sociale, peuven</w:t>
      </w:r>
      <w:r w:rsidR="00E6317A">
        <w:rPr>
          <w:sz w:val="24"/>
          <w:szCs w:val="24"/>
        </w:rPr>
        <w:t>t avoir un impact significatif sur</w:t>
      </w:r>
      <w:r w:rsidRPr="00540574">
        <w:rPr>
          <w:sz w:val="24"/>
          <w:szCs w:val="24"/>
        </w:rPr>
        <w:t xml:space="preserve"> la vie en société. </w:t>
      </w:r>
    </w:p>
    <w:p w14:paraId="0DA6F4BC" w14:textId="1782E5F9" w:rsidR="00540574" w:rsidRPr="00540574" w:rsidRDefault="00540574" w:rsidP="00540574">
      <w:pPr>
        <w:rPr>
          <w:sz w:val="24"/>
          <w:szCs w:val="24"/>
        </w:rPr>
      </w:pPr>
      <w:r w:rsidRPr="00540574">
        <w:rPr>
          <w:sz w:val="24"/>
          <w:szCs w:val="24"/>
        </w:rPr>
        <w:t>Puis, au niveau des personnes, l’inclusion sociale peut avoir un impact sur la santé physique et mentale. Par exemple, sur le maintien ou l’adoption de saines habitudes de vie.  </w:t>
      </w:r>
    </w:p>
    <w:p w14:paraId="59079395" w14:textId="77777777" w:rsidR="00540574" w:rsidRPr="00540574" w:rsidRDefault="00540574" w:rsidP="00540574">
      <w:pPr>
        <w:rPr>
          <w:sz w:val="24"/>
          <w:szCs w:val="24"/>
        </w:rPr>
      </w:pPr>
      <w:r w:rsidRPr="00540574">
        <w:rPr>
          <w:sz w:val="24"/>
          <w:szCs w:val="24"/>
        </w:rPr>
        <w:t>Toutefois, lorsque l’âgisme limite la participation sociale des individus, plusieurs conséquences néfastes peuvent s’observer, comme :  </w:t>
      </w:r>
    </w:p>
    <w:p w14:paraId="12B59951" w14:textId="77777777" w:rsidR="00540574" w:rsidRPr="00540574" w:rsidRDefault="00540574" w:rsidP="001C56EF">
      <w:pPr>
        <w:numPr>
          <w:ilvl w:val="0"/>
          <w:numId w:val="7"/>
        </w:numPr>
        <w:rPr>
          <w:sz w:val="24"/>
          <w:szCs w:val="24"/>
        </w:rPr>
      </w:pPr>
      <w:r w:rsidRPr="00540574">
        <w:rPr>
          <w:sz w:val="24"/>
          <w:szCs w:val="24"/>
        </w:rPr>
        <w:t>Espérance de vie réduite </w:t>
      </w:r>
    </w:p>
    <w:p w14:paraId="5BC77843" w14:textId="77777777" w:rsidR="00540574" w:rsidRPr="00540574" w:rsidRDefault="00540574" w:rsidP="001C56EF">
      <w:pPr>
        <w:numPr>
          <w:ilvl w:val="0"/>
          <w:numId w:val="8"/>
        </w:numPr>
        <w:rPr>
          <w:sz w:val="24"/>
          <w:szCs w:val="24"/>
        </w:rPr>
      </w:pPr>
      <w:r w:rsidRPr="00540574">
        <w:rPr>
          <w:sz w:val="24"/>
          <w:szCs w:val="24"/>
        </w:rPr>
        <w:t>Pauvreté, insécurité financière </w:t>
      </w:r>
    </w:p>
    <w:p w14:paraId="0E5D9941" w14:textId="77777777" w:rsidR="00540574" w:rsidRPr="00540574" w:rsidRDefault="00540574" w:rsidP="001C56EF">
      <w:pPr>
        <w:numPr>
          <w:ilvl w:val="0"/>
          <w:numId w:val="9"/>
        </w:numPr>
        <w:rPr>
          <w:sz w:val="24"/>
          <w:szCs w:val="24"/>
        </w:rPr>
      </w:pPr>
      <w:r w:rsidRPr="00540574">
        <w:rPr>
          <w:sz w:val="24"/>
          <w:szCs w:val="24"/>
        </w:rPr>
        <w:t>Perte d’estime de soi </w:t>
      </w:r>
    </w:p>
    <w:p w14:paraId="37CD1035" w14:textId="77777777" w:rsidR="00540574" w:rsidRPr="00540574" w:rsidRDefault="00540574" w:rsidP="001C56EF">
      <w:pPr>
        <w:numPr>
          <w:ilvl w:val="0"/>
          <w:numId w:val="10"/>
        </w:numPr>
        <w:rPr>
          <w:sz w:val="24"/>
          <w:szCs w:val="24"/>
        </w:rPr>
      </w:pPr>
      <w:r w:rsidRPr="00540574">
        <w:rPr>
          <w:sz w:val="24"/>
          <w:szCs w:val="24"/>
        </w:rPr>
        <w:t>Perte de confiance </w:t>
      </w:r>
    </w:p>
    <w:p w14:paraId="50F38091" w14:textId="22EC1489" w:rsidR="00540574" w:rsidRPr="00540574" w:rsidRDefault="00546618" w:rsidP="001C56EF">
      <w:pPr>
        <w:numPr>
          <w:ilvl w:val="0"/>
          <w:numId w:val="11"/>
        </w:numPr>
        <w:rPr>
          <w:sz w:val="24"/>
          <w:szCs w:val="24"/>
        </w:rPr>
      </w:pPr>
      <w:r>
        <w:rPr>
          <w:sz w:val="24"/>
          <w:szCs w:val="24"/>
        </w:rPr>
        <w:t>A</w:t>
      </w:r>
      <w:r w:rsidR="00540574" w:rsidRPr="00540574">
        <w:rPr>
          <w:sz w:val="24"/>
          <w:szCs w:val="24"/>
        </w:rPr>
        <w:t>uto-âgisme </w:t>
      </w:r>
    </w:p>
    <w:p w14:paraId="2898272C" w14:textId="77777777" w:rsidR="00540574" w:rsidRPr="00540574" w:rsidRDefault="00540574" w:rsidP="001C56EF">
      <w:pPr>
        <w:numPr>
          <w:ilvl w:val="0"/>
          <w:numId w:val="12"/>
        </w:numPr>
        <w:rPr>
          <w:sz w:val="24"/>
          <w:szCs w:val="24"/>
        </w:rPr>
      </w:pPr>
      <w:r w:rsidRPr="00540574">
        <w:rPr>
          <w:sz w:val="24"/>
          <w:szCs w:val="24"/>
        </w:rPr>
        <w:t>Se sentir obligé de quitter le marché du travail </w:t>
      </w:r>
    </w:p>
    <w:p w14:paraId="70239D6C" w14:textId="77777777" w:rsidR="00540574" w:rsidRPr="00540574" w:rsidRDefault="00540574" w:rsidP="001C56EF">
      <w:pPr>
        <w:numPr>
          <w:ilvl w:val="0"/>
          <w:numId w:val="13"/>
        </w:numPr>
        <w:rPr>
          <w:sz w:val="24"/>
          <w:szCs w:val="24"/>
        </w:rPr>
      </w:pPr>
      <w:r w:rsidRPr="00540574">
        <w:rPr>
          <w:sz w:val="24"/>
          <w:szCs w:val="24"/>
        </w:rPr>
        <w:t>Mauvaise communication avec les fournisseurs de soins de santé </w:t>
      </w:r>
    </w:p>
    <w:p w14:paraId="215B1B4B" w14:textId="77777777" w:rsidR="00540574" w:rsidRPr="00540574" w:rsidRDefault="00540574" w:rsidP="001C56EF">
      <w:pPr>
        <w:numPr>
          <w:ilvl w:val="0"/>
          <w:numId w:val="14"/>
        </w:numPr>
        <w:rPr>
          <w:sz w:val="24"/>
          <w:szCs w:val="24"/>
        </w:rPr>
      </w:pPr>
      <w:r w:rsidRPr="00540574">
        <w:rPr>
          <w:sz w:val="24"/>
          <w:szCs w:val="24"/>
        </w:rPr>
        <w:t>Mauvaise qualité des soins ou des services </w:t>
      </w:r>
    </w:p>
    <w:p w14:paraId="3F32C4D1" w14:textId="77777777" w:rsidR="00540574" w:rsidRPr="00540574" w:rsidRDefault="00540574" w:rsidP="001C56EF">
      <w:pPr>
        <w:numPr>
          <w:ilvl w:val="0"/>
          <w:numId w:val="15"/>
        </w:numPr>
        <w:rPr>
          <w:sz w:val="24"/>
          <w:szCs w:val="24"/>
        </w:rPr>
      </w:pPr>
      <w:r w:rsidRPr="00540574">
        <w:rPr>
          <w:sz w:val="24"/>
          <w:szCs w:val="24"/>
        </w:rPr>
        <w:t>Isolement social ou sentiment de solitude </w:t>
      </w:r>
    </w:p>
    <w:p w14:paraId="0AAB721C" w14:textId="7A91AB2D" w:rsidR="00540574" w:rsidRPr="00540574" w:rsidRDefault="00540574" w:rsidP="001C56EF">
      <w:pPr>
        <w:numPr>
          <w:ilvl w:val="0"/>
          <w:numId w:val="16"/>
        </w:numPr>
        <w:rPr>
          <w:sz w:val="24"/>
          <w:szCs w:val="24"/>
        </w:rPr>
      </w:pPr>
      <w:r w:rsidRPr="00540574">
        <w:rPr>
          <w:sz w:val="24"/>
          <w:szCs w:val="24"/>
        </w:rPr>
        <w:t xml:space="preserve">Comportements </w:t>
      </w:r>
      <w:r w:rsidR="00546618">
        <w:rPr>
          <w:sz w:val="24"/>
          <w:szCs w:val="24"/>
        </w:rPr>
        <w:t>néfastes</w:t>
      </w:r>
      <w:r w:rsidRPr="00540574">
        <w:rPr>
          <w:sz w:val="24"/>
          <w:szCs w:val="24"/>
        </w:rPr>
        <w:t xml:space="preserve"> pour la santé (mauvaise alimentation, tabagisme, etc.) </w:t>
      </w:r>
    </w:p>
    <w:p w14:paraId="32F96A9A" w14:textId="335879EE" w:rsidR="00540574" w:rsidRDefault="00540574" w:rsidP="00540574">
      <w:pPr>
        <w:rPr>
          <w:sz w:val="24"/>
          <w:szCs w:val="24"/>
        </w:rPr>
      </w:pPr>
      <w:r w:rsidRPr="00CF2832">
        <w:rPr>
          <w:sz w:val="24"/>
          <w:szCs w:val="24"/>
        </w:rPr>
        <w:t>Contenu</w:t>
      </w:r>
      <w:r>
        <w:rPr>
          <w:sz w:val="24"/>
          <w:szCs w:val="24"/>
        </w:rPr>
        <w:t xml:space="preserve"> à mettre</w:t>
      </w:r>
      <w:r w:rsidRPr="00CF2832">
        <w:rPr>
          <w:sz w:val="24"/>
          <w:szCs w:val="24"/>
        </w:rPr>
        <w:t xml:space="preserve"> à l’écran</w:t>
      </w:r>
      <w:r>
        <w:rPr>
          <w:sz w:val="24"/>
          <w:szCs w:val="24"/>
        </w:rPr>
        <w:t> :</w:t>
      </w:r>
      <w:r w:rsidR="00F84D64">
        <w:rPr>
          <w:sz w:val="24"/>
          <w:szCs w:val="24"/>
        </w:rPr>
        <w:t xml:space="preserve"> diapo #28</w:t>
      </w:r>
    </w:p>
    <w:p w14:paraId="67631E9A" w14:textId="6176E1ED" w:rsidR="00540574" w:rsidRDefault="00540574" w:rsidP="00540574">
      <w:pPr>
        <w:rPr>
          <w:sz w:val="24"/>
          <w:szCs w:val="24"/>
        </w:rPr>
      </w:pPr>
    </w:p>
    <w:p w14:paraId="36AF7C3E" w14:textId="77777777" w:rsidR="00540574" w:rsidRPr="00540574" w:rsidRDefault="00540574" w:rsidP="00540574">
      <w:pPr>
        <w:rPr>
          <w:sz w:val="24"/>
          <w:szCs w:val="24"/>
        </w:rPr>
      </w:pPr>
      <w:r w:rsidRPr="00540574">
        <w:rPr>
          <w:sz w:val="24"/>
          <w:szCs w:val="24"/>
        </w:rPr>
        <w:t>4. Comment lutter contre l’âgisme?  </w:t>
      </w:r>
    </w:p>
    <w:p w14:paraId="053E2846" w14:textId="22A8E223" w:rsidR="00540574" w:rsidRPr="00540574" w:rsidRDefault="00E6317A" w:rsidP="00540574">
      <w:pPr>
        <w:rPr>
          <w:sz w:val="24"/>
          <w:szCs w:val="24"/>
        </w:rPr>
      </w:pPr>
      <w:r>
        <w:rPr>
          <w:sz w:val="24"/>
          <w:szCs w:val="24"/>
        </w:rPr>
        <w:t>Afin de prévenir</w:t>
      </w:r>
      <w:r w:rsidR="00540574" w:rsidRPr="00540574">
        <w:rPr>
          <w:sz w:val="24"/>
          <w:szCs w:val="24"/>
        </w:rPr>
        <w:t xml:space="preserve"> ces lourdes conséquences, il existe des solutions pour lutter contre l’âgisme. Et ce n’est pas seulement l’affaire des instances gouvernementales ou des organismes qui luttent pour une meilleure inclusion sociale des personnes aînées. Tous et toutes peuvent, et même doivent, jouer un rôle clé pour diminuer l’âgisme dans notre société. </w:t>
      </w:r>
    </w:p>
    <w:p w14:paraId="3C9BBF6D" w14:textId="77777777" w:rsidR="00540574" w:rsidRPr="00540574" w:rsidRDefault="00540574" w:rsidP="00540574">
      <w:pPr>
        <w:rPr>
          <w:sz w:val="24"/>
          <w:szCs w:val="24"/>
        </w:rPr>
      </w:pPr>
      <w:r w:rsidRPr="00540574">
        <w:rPr>
          <w:sz w:val="24"/>
          <w:szCs w:val="24"/>
        </w:rPr>
        <w:t xml:space="preserve">Ainsi, </w:t>
      </w:r>
      <w:r w:rsidRPr="00540574">
        <w:rPr>
          <w:b/>
          <w:sz w:val="24"/>
          <w:szCs w:val="24"/>
        </w:rPr>
        <w:t>collectivement</w:t>
      </w:r>
      <w:r w:rsidRPr="00540574">
        <w:rPr>
          <w:sz w:val="24"/>
          <w:szCs w:val="24"/>
        </w:rPr>
        <w:t xml:space="preserve"> (les gouvernements, les organisations privées et communautaires), on peut :  </w:t>
      </w:r>
    </w:p>
    <w:p w14:paraId="3E0B82B4" w14:textId="77777777" w:rsidR="00540574" w:rsidRPr="00540574" w:rsidRDefault="00540574" w:rsidP="001C56EF">
      <w:pPr>
        <w:numPr>
          <w:ilvl w:val="0"/>
          <w:numId w:val="17"/>
        </w:numPr>
        <w:rPr>
          <w:sz w:val="24"/>
          <w:szCs w:val="24"/>
        </w:rPr>
      </w:pPr>
      <w:r w:rsidRPr="00540574">
        <w:rPr>
          <w:sz w:val="24"/>
          <w:szCs w:val="24"/>
        </w:rPr>
        <w:t>Créer des politiques et des lois qui luttent contre les discriminations liées à l’âge pour protéger les droits de tous et toutes. </w:t>
      </w:r>
    </w:p>
    <w:p w14:paraId="5AA1FF84" w14:textId="77777777" w:rsidR="00540574" w:rsidRPr="00540574" w:rsidRDefault="00540574" w:rsidP="001C56EF">
      <w:pPr>
        <w:numPr>
          <w:ilvl w:val="0"/>
          <w:numId w:val="18"/>
        </w:numPr>
        <w:rPr>
          <w:sz w:val="24"/>
          <w:szCs w:val="24"/>
        </w:rPr>
      </w:pPr>
      <w:r w:rsidRPr="00540574">
        <w:rPr>
          <w:sz w:val="24"/>
          <w:szCs w:val="24"/>
        </w:rPr>
        <w:lastRenderedPageBreak/>
        <w:t xml:space="preserve">Faire des campagnes de communication pour transmettre des connaissances et des compétences afin </w:t>
      </w:r>
      <w:r w:rsidRPr="00540574">
        <w:rPr>
          <w:sz w:val="24"/>
          <w:szCs w:val="24"/>
          <w:lang w:val="fr-FR"/>
        </w:rPr>
        <w:t>de mieux apprécier et accepter le vieillissement et les personnes aînées</w:t>
      </w:r>
      <w:r w:rsidRPr="00540574">
        <w:rPr>
          <w:sz w:val="24"/>
          <w:szCs w:val="24"/>
        </w:rPr>
        <w:t>. C’est d’ailleurs ce que l’on fait présentement lors de cet atelier! </w:t>
      </w:r>
    </w:p>
    <w:p w14:paraId="5484CD35" w14:textId="759C467F" w:rsidR="00540574" w:rsidRPr="00540574" w:rsidRDefault="00540574" w:rsidP="001C56EF">
      <w:pPr>
        <w:numPr>
          <w:ilvl w:val="0"/>
          <w:numId w:val="19"/>
        </w:numPr>
        <w:rPr>
          <w:sz w:val="24"/>
          <w:szCs w:val="24"/>
        </w:rPr>
      </w:pPr>
      <w:r w:rsidRPr="00540574">
        <w:rPr>
          <w:sz w:val="24"/>
          <w:szCs w:val="24"/>
        </w:rPr>
        <w:t>Diffuser une vision plus positive du vieillissement, par exemple, dans les médias ou la publicité. </w:t>
      </w:r>
    </w:p>
    <w:p w14:paraId="05C140A6" w14:textId="77777777" w:rsidR="00540574" w:rsidRPr="00540574" w:rsidRDefault="00540574" w:rsidP="00540574">
      <w:pPr>
        <w:rPr>
          <w:sz w:val="24"/>
          <w:szCs w:val="24"/>
        </w:rPr>
      </w:pPr>
      <w:r w:rsidRPr="00540574">
        <w:rPr>
          <w:sz w:val="24"/>
          <w:szCs w:val="24"/>
        </w:rPr>
        <w:t xml:space="preserve">Puis, </w:t>
      </w:r>
      <w:r w:rsidRPr="00540574">
        <w:rPr>
          <w:b/>
          <w:sz w:val="24"/>
          <w:szCs w:val="24"/>
        </w:rPr>
        <w:t>individuellement</w:t>
      </w:r>
      <w:r w:rsidRPr="00540574">
        <w:rPr>
          <w:sz w:val="24"/>
          <w:szCs w:val="24"/>
        </w:rPr>
        <w:t>, on peut :  </w:t>
      </w:r>
    </w:p>
    <w:p w14:paraId="61D9E456" w14:textId="77777777" w:rsidR="00540574" w:rsidRPr="00540574" w:rsidRDefault="00540574" w:rsidP="001C56EF">
      <w:pPr>
        <w:numPr>
          <w:ilvl w:val="0"/>
          <w:numId w:val="20"/>
        </w:numPr>
        <w:rPr>
          <w:sz w:val="24"/>
          <w:szCs w:val="24"/>
        </w:rPr>
      </w:pPr>
      <w:r w:rsidRPr="00540574">
        <w:rPr>
          <w:sz w:val="24"/>
          <w:szCs w:val="24"/>
        </w:rPr>
        <w:t>Faire preuve de plus d’empathie envers les autres et respecter les différences.  </w:t>
      </w:r>
    </w:p>
    <w:p w14:paraId="7F19B4BE" w14:textId="77777777" w:rsidR="00540574" w:rsidRPr="00540574" w:rsidRDefault="00540574" w:rsidP="001C56EF">
      <w:pPr>
        <w:numPr>
          <w:ilvl w:val="0"/>
          <w:numId w:val="21"/>
        </w:numPr>
        <w:rPr>
          <w:sz w:val="24"/>
          <w:szCs w:val="24"/>
        </w:rPr>
      </w:pPr>
      <w:r w:rsidRPr="00540574">
        <w:rPr>
          <w:sz w:val="24"/>
          <w:szCs w:val="24"/>
        </w:rPr>
        <w:t>S’informer en suivant des formations ou en faisant des lectures sur le sujet. </w:t>
      </w:r>
    </w:p>
    <w:p w14:paraId="1837E6BF" w14:textId="77777777" w:rsidR="00540574" w:rsidRPr="00540574" w:rsidRDefault="00540574" w:rsidP="001C56EF">
      <w:pPr>
        <w:numPr>
          <w:ilvl w:val="0"/>
          <w:numId w:val="22"/>
        </w:numPr>
        <w:rPr>
          <w:sz w:val="24"/>
          <w:szCs w:val="24"/>
        </w:rPr>
      </w:pPr>
      <w:r w:rsidRPr="00540574">
        <w:rPr>
          <w:sz w:val="24"/>
          <w:szCs w:val="24"/>
        </w:rPr>
        <w:t xml:space="preserve">Ouvrir le dialogue avec nos proches ou nos </w:t>
      </w:r>
      <w:proofErr w:type="spellStart"/>
      <w:r w:rsidRPr="00540574">
        <w:rPr>
          <w:sz w:val="24"/>
          <w:szCs w:val="24"/>
        </w:rPr>
        <w:t>ami.</w:t>
      </w:r>
      <w:proofErr w:type="gramStart"/>
      <w:r w:rsidRPr="00540574">
        <w:rPr>
          <w:sz w:val="24"/>
          <w:szCs w:val="24"/>
        </w:rPr>
        <w:t>e.s</w:t>
      </w:r>
      <w:proofErr w:type="spellEnd"/>
      <w:proofErr w:type="gramEnd"/>
      <w:r w:rsidRPr="00540574">
        <w:rPr>
          <w:sz w:val="24"/>
          <w:szCs w:val="24"/>
        </w:rPr>
        <w:t xml:space="preserve"> pour discuter de l’âgisme et du vieillissement. </w:t>
      </w:r>
    </w:p>
    <w:p w14:paraId="339BDB78" w14:textId="77777777" w:rsidR="00540574" w:rsidRPr="00540574" w:rsidRDefault="00540574" w:rsidP="001C56EF">
      <w:pPr>
        <w:numPr>
          <w:ilvl w:val="0"/>
          <w:numId w:val="23"/>
        </w:numPr>
        <w:rPr>
          <w:sz w:val="24"/>
          <w:szCs w:val="24"/>
        </w:rPr>
      </w:pPr>
      <w:r w:rsidRPr="00540574">
        <w:rPr>
          <w:sz w:val="24"/>
          <w:szCs w:val="24"/>
        </w:rPr>
        <w:t>S’engager à agir, que ce soit en osant dénoncer des situations de discrimination liée à l’âge, en s’impliquant dans la collectivité en tant que bénévole ou au sein d’organismes communautaires ou de la société civile, ou en participant à des activités de lutte à l’âgisme comme des marches ou des pétitions.  </w:t>
      </w:r>
    </w:p>
    <w:p w14:paraId="0405921E" w14:textId="637991F7" w:rsidR="00540574" w:rsidRPr="00540574" w:rsidRDefault="00540574" w:rsidP="00540574">
      <w:pPr>
        <w:rPr>
          <w:sz w:val="24"/>
          <w:szCs w:val="24"/>
        </w:rPr>
      </w:pPr>
      <w:r w:rsidRPr="00540574">
        <w:rPr>
          <w:sz w:val="24"/>
          <w:szCs w:val="24"/>
        </w:rPr>
        <w:t>Contenu à mettre à l’écran :</w:t>
      </w:r>
      <w:r w:rsidR="00F84D64">
        <w:rPr>
          <w:sz w:val="24"/>
          <w:szCs w:val="24"/>
        </w:rPr>
        <w:t xml:space="preserve"> diapo #29</w:t>
      </w:r>
    </w:p>
    <w:p w14:paraId="28C635B0" w14:textId="73CEA026" w:rsidR="00540574" w:rsidRDefault="00540574" w:rsidP="00540574">
      <w:pPr>
        <w:rPr>
          <w:sz w:val="24"/>
          <w:szCs w:val="24"/>
        </w:rPr>
      </w:pPr>
    </w:p>
    <w:p w14:paraId="23EC39BF" w14:textId="146AA7E7" w:rsidR="00AA7258" w:rsidRPr="0016391A" w:rsidRDefault="00AA7258" w:rsidP="00AA7258">
      <w:pPr>
        <w:pStyle w:val="Titre1"/>
      </w:pPr>
      <w:r>
        <w:t xml:space="preserve">Section 4 – Relations </w:t>
      </w:r>
      <w:r w:rsidRPr="00AA7258">
        <w:t>intergénérationnelles</w:t>
      </w:r>
      <w:r w:rsidR="00346B2C">
        <w:t xml:space="preserve"> (environ 5 minutes)</w:t>
      </w:r>
    </w:p>
    <w:p w14:paraId="58E2D42E" w14:textId="16AA64C9" w:rsidR="00AA7258" w:rsidRPr="00346B2C" w:rsidRDefault="00AA7258" w:rsidP="00346B2C">
      <w:pPr>
        <w:pStyle w:val="Titre2"/>
      </w:pPr>
      <w:r w:rsidRPr="00CF2832">
        <w:t xml:space="preserve">Texte </w:t>
      </w:r>
      <w:r>
        <w:t xml:space="preserve">et </w:t>
      </w:r>
      <w:r w:rsidRPr="00CF2832">
        <w:t>consignes du présentateur</w:t>
      </w:r>
    </w:p>
    <w:p w14:paraId="572BD33C" w14:textId="77777777" w:rsidR="00346B2C" w:rsidRPr="00346B2C" w:rsidRDefault="00346B2C" w:rsidP="00346B2C">
      <w:pPr>
        <w:rPr>
          <w:sz w:val="24"/>
          <w:szCs w:val="24"/>
        </w:rPr>
      </w:pPr>
      <w:r w:rsidRPr="00346B2C">
        <w:rPr>
          <w:sz w:val="24"/>
          <w:szCs w:val="24"/>
        </w:rPr>
        <w:t>1. Les relations intergénérationnelles, ce que c’est </w:t>
      </w:r>
    </w:p>
    <w:p w14:paraId="47538262" w14:textId="77777777" w:rsidR="00346B2C" w:rsidRPr="00346B2C" w:rsidRDefault="00346B2C" w:rsidP="00346B2C">
      <w:pPr>
        <w:rPr>
          <w:sz w:val="24"/>
          <w:szCs w:val="24"/>
        </w:rPr>
      </w:pPr>
      <w:r w:rsidRPr="00346B2C">
        <w:rPr>
          <w:sz w:val="24"/>
          <w:szCs w:val="24"/>
        </w:rPr>
        <w:t>Une autre façon de lutter contre l’âgisme, et ce, autant de façon collective qu’individuelle est de favoriser les relations intergénérationnelles. </w:t>
      </w:r>
    </w:p>
    <w:p w14:paraId="69BDBE6B" w14:textId="77777777" w:rsidR="00346B2C" w:rsidRPr="00346B2C" w:rsidRDefault="00346B2C" w:rsidP="00346B2C">
      <w:pPr>
        <w:rPr>
          <w:sz w:val="24"/>
          <w:szCs w:val="24"/>
        </w:rPr>
      </w:pPr>
      <w:r w:rsidRPr="00346B2C">
        <w:rPr>
          <w:sz w:val="24"/>
          <w:szCs w:val="24"/>
        </w:rPr>
        <w:t>Les relations intergénérationnelles prennent forme lorsque des personnes de générations différentes se rencontrent, échangent et apprennent à mieux se connaître.  </w:t>
      </w:r>
    </w:p>
    <w:p w14:paraId="1EFEB6ED" w14:textId="44D74F69" w:rsidR="00346B2C" w:rsidRPr="00346B2C" w:rsidRDefault="00346B2C" w:rsidP="00346B2C">
      <w:pPr>
        <w:rPr>
          <w:sz w:val="24"/>
          <w:szCs w:val="24"/>
        </w:rPr>
      </w:pPr>
      <w:r w:rsidRPr="00540574">
        <w:rPr>
          <w:sz w:val="24"/>
          <w:szCs w:val="24"/>
        </w:rPr>
        <w:t>Contenu à mettre à l’écran :</w:t>
      </w:r>
      <w:r w:rsidR="00F84D64">
        <w:rPr>
          <w:sz w:val="24"/>
          <w:szCs w:val="24"/>
        </w:rPr>
        <w:t xml:space="preserve"> diapo #30</w:t>
      </w:r>
    </w:p>
    <w:p w14:paraId="2CBC5739" w14:textId="77777777" w:rsidR="00346B2C" w:rsidRPr="00346B2C" w:rsidRDefault="00346B2C" w:rsidP="00346B2C">
      <w:pPr>
        <w:rPr>
          <w:sz w:val="24"/>
          <w:szCs w:val="24"/>
        </w:rPr>
      </w:pPr>
      <w:r w:rsidRPr="00346B2C">
        <w:rPr>
          <w:sz w:val="24"/>
          <w:szCs w:val="24"/>
        </w:rPr>
        <w:lastRenderedPageBreak/>
        <w:t>2. Les bienfaits des relations intergénérationnelles </w:t>
      </w:r>
    </w:p>
    <w:p w14:paraId="506AF73A" w14:textId="77777777" w:rsidR="00346B2C" w:rsidRPr="00346B2C" w:rsidRDefault="00346B2C" w:rsidP="00346B2C">
      <w:pPr>
        <w:rPr>
          <w:sz w:val="24"/>
          <w:szCs w:val="24"/>
        </w:rPr>
      </w:pPr>
      <w:r w:rsidRPr="00346B2C">
        <w:rPr>
          <w:sz w:val="24"/>
          <w:szCs w:val="24"/>
        </w:rPr>
        <w:t>Elles ont plusieurs bienfaits :  </w:t>
      </w:r>
    </w:p>
    <w:p w14:paraId="329B5DE3" w14:textId="77777777" w:rsidR="00346B2C" w:rsidRPr="00346B2C" w:rsidRDefault="00346B2C" w:rsidP="001C56EF">
      <w:pPr>
        <w:numPr>
          <w:ilvl w:val="0"/>
          <w:numId w:val="24"/>
        </w:numPr>
        <w:rPr>
          <w:sz w:val="24"/>
          <w:szCs w:val="24"/>
        </w:rPr>
      </w:pPr>
      <w:r w:rsidRPr="00346B2C">
        <w:rPr>
          <w:sz w:val="24"/>
          <w:szCs w:val="24"/>
        </w:rPr>
        <w:t>Briser les préjugés et les stéréotypes entre les générations </w:t>
      </w:r>
    </w:p>
    <w:p w14:paraId="0D6DA3EF" w14:textId="77777777" w:rsidR="00346B2C" w:rsidRPr="00346B2C" w:rsidRDefault="00346B2C" w:rsidP="001C56EF">
      <w:pPr>
        <w:numPr>
          <w:ilvl w:val="0"/>
          <w:numId w:val="25"/>
        </w:numPr>
        <w:rPr>
          <w:sz w:val="24"/>
          <w:szCs w:val="24"/>
        </w:rPr>
      </w:pPr>
      <w:r w:rsidRPr="00346B2C">
        <w:rPr>
          <w:sz w:val="24"/>
          <w:szCs w:val="24"/>
        </w:rPr>
        <w:t>Contrer l’isolement des personnes aînées, mais aussi des jeunes </w:t>
      </w:r>
    </w:p>
    <w:p w14:paraId="4236D2D4" w14:textId="77777777" w:rsidR="00346B2C" w:rsidRPr="00346B2C" w:rsidRDefault="00346B2C" w:rsidP="001C56EF">
      <w:pPr>
        <w:numPr>
          <w:ilvl w:val="0"/>
          <w:numId w:val="26"/>
        </w:numPr>
        <w:rPr>
          <w:sz w:val="24"/>
          <w:szCs w:val="24"/>
        </w:rPr>
      </w:pPr>
      <w:r w:rsidRPr="00346B2C">
        <w:rPr>
          <w:sz w:val="24"/>
          <w:szCs w:val="24"/>
        </w:rPr>
        <w:t>Améliorer la qualité des personnes, autant sur les plans physiques et mentaux  </w:t>
      </w:r>
    </w:p>
    <w:p w14:paraId="4C42E209" w14:textId="77777777" w:rsidR="00346B2C" w:rsidRPr="00346B2C" w:rsidRDefault="00346B2C" w:rsidP="001C56EF">
      <w:pPr>
        <w:numPr>
          <w:ilvl w:val="0"/>
          <w:numId w:val="27"/>
        </w:numPr>
        <w:rPr>
          <w:sz w:val="24"/>
          <w:szCs w:val="24"/>
        </w:rPr>
      </w:pPr>
      <w:r w:rsidRPr="00346B2C">
        <w:rPr>
          <w:sz w:val="24"/>
          <w:szCs w:val="24"/>
        </w:rPr>
        <w:t>Entretenir la curiosité et l’ouverture sur le monde </w:t>
      </w:r>
    </w:p>
    <w:p w14:paraId="3CE65700" w14:textId="6E9F24A0" w:rsidR="00346B2C" w:rsidRPr="00346B2C" w:rsidRDefault="00346B2C" w:rsidP="001C56EF">
      <w:pPr>
        <w:numPr>
          <w:ilvl w:val="0"/>
          <w:numId w:val="28"/>
        </w:numPr>
        <w:rPr>
          <w:sz w:val="24"/>
          <w:szCs w:val="24"/>
        </w:rPr>
      </w:pPr>
      <w:r w:rsidRPr="00346B2C">
        <w:rPr>
          <w:sz w:val="24"/>
          <w:szCs w:val="24"/>
        </w:rPr>
        <w:t xml:space="preserve">Stimuler le partage du savoir-faire et des connaissances entre générations (les personnes aînées ont </w:t>
      </w:r>
      <w:r w:rsidR="00F84D64">
        <w:rPr>
          <w:sz w:val="24"/>
          <w:szCs w:val="24"/>
        </w:rPr>
        <w:t>quelque chose</w:t>
      </w:r>
      <w:r w:rsidRPr="00346B2C">
        <w:rPr>
          <w:sz w:val="24"/>
          <w:szCs w:val="24"/>
        </w:rPr>
        <w:t xml:space="preserve"> à apporter aux plus jeunes, mais l’inverse est aussi vrai!) </w:t>
      </w:r>
    </w:p>
    <w:p w14:paraId="34710BAC" w14:textId="7FC19421" w:rsidR="00346B2C" w:rsidRPr="00540574" w:rsidRDefault="00346B2C" w:rsidP="00346B2C">
      <w:pPr>
        <w:rPr>
          <w:sz w:val="24"/>
          <w:szCs w:val="24"/>
        </w:rPr>
      </w:pPr>
      <w:r w:rsidRPr="00540574">
        <w:rPr>
          <w:sz w:val="24"/>
          <w:szCs w:val="24"/>
        </w:rPr>
        <w:t>Contenu à mettre à l’écran :</w:t>
      </w:r>
      <w:r w:rsidR="00F84D64">
        <w:rPr>
          <w:sz w:val="24"/>
          <w:szCs w:val="24"/>
        </w:rPr>
        <w:t xml:space="preserve"> diapo #31</w:t>
      </w:r>
    </w:p>
    <w:p w14:paraId="786FFDA7" w14:textId="2C685A82" w:rsidR="00540574" w:rsidRDefault="00540574" w:rsidP="00540574">
      <w:pPr>
        <w:rPr>
          <w:sz w:val="24"/>
          <w:szCs w:val="24"/>
        </w:rPr>
      </w:pPr>
    </w:p>
    <w:p w14:paraId="7B0E1DD2" w14:textId="70DB88AE" w:rsidR="003D2F61" w:rsidRPr="00E027FF" w:rsidRDefault="00E027FF" w:rsidP="00E027FF">
      <w:pPr>
        <w:pStyle w:val="Titre1"/>
        <w:shd w:val="clear" w:color="auto" w:fill="DBDBDB" w:themeFill="accent3" w:themeFillTint="66"/>
        <w:jc w:val="center"/>
        <w:rPr>
          <w:sz w:val="40"/>
        </w:rPr>
      </w:pPr>
      <w:r w:rsidRPr="00E027FF">
        <w:rPr>
          <w:sz w:val="40"/>
        </w:rPr>
        <w:t>Moment conseillé pour une pause de 15 minutes</w:t>
      </w:r>
    </w:p>
    <w:p w14:paraId="0E43DB12" w14:textId="77777777" w:rsidR="00E027FF" w:rsidRPr="00E027FF" w:rsidRDefault="00E027FF" w:rsidP="003D2F61">
      <w:pPr>
        <w:pStyle w:val="Titre1"/>
        <w:rPr>
          <w:sz w:val="24"/>
          <w:szCs w:val="24"/>
        </w:rPr>
      </w:pPr>
    </w:p>
    <w:p w14:paraId="30B80667" w14:textId="6BE36919" w:rsidR="003D2F61" w:rsidRPr="0016391A" w:rsidRDefault="003D2F61" w:rsidP="003D2F61">
      <w:pPr>
        <w:pStyle w:val="Titre1"/>
      </w:pPr>
      <w:r w:rsidRPr="003D2F61">
        <w:t xml:space="preserve">Section 5 – Présentation des </w:t>
      </w:r>
      <w:r w:rsidR="00353EAC">
        <w:t>documentaires</w:t>
      </w:r>
      <w:r>
        <w:t xml:space="preserve"> (environ 10 à 40 minutes)</w:t>
      </w:r>
    </w:p>
    <w:p w14:paraId="1EDA795B" w14:textId="77777777" w:rsidR="003D2F61" w:rsidRPr="00346B2C" w:rsidRDefault="003D2F61" w:rsidP="003D2F61">
      <w:pPr>
        <w:pStyle w:val="Titre2"/>
      </w:pPr>
      <w:r w:rsidRPr="00CF2832">
        <w:t xml:space="preserve">Texte </w:t>
      </w:r>
      <w:r>
        <w:t xml:space="preserve">et </w:t>
      </w:r>
      <w:r w:rsidRPr="00CF2832">
        <w:t>consignes du présentateur</w:t>
      </w:r>
    </w:p>
    <w:p w14:paraId="3A64F682" w14:textId="42C7BAE4" w:rsidR="00346B2C" w:rsidRPr="00353EAC" w:rsidRDefault="00353EAC" w:rsidP="00540574">
      <w:pPr>
        <w:rPr>
          <w:i/>
          <w:sz w:val="24"/>
          <w:szCs w:val="24"/>
        </w:rPr>
      </w:pPr>
      <w:r w:rsidRPr="00353EAC">
        <w:rPr>
          <w:i/>
          <w:sz w:val="24"/>
          <w:szCs w:val="24"/>
        </w:rPr>
        <w:t>Note : Pour réduire la durée de l’atelier, nous vous invitons à présenter 1 à 3 documentaires sur 4. Le choix peut se faire selon vos intérêts ou ceux de votre public. Prévoyez environ 10 minutes pour le visionnement d’un documentaire, comprenant une période de discussion. Selon votre choix, n’oubliez pas d’ajuster le contenu de la présentation PowerPoint (diapositives 32 à 44).</w:t>
      </w:r>
    </w:p>
    <w:p w14:paraId="28C67ABD" w14:textId="77777777" w:rsidR="00120E82" w:rsidRPr="00120E82" w:rsidRDefault="00120E82" w:rsidP="00120E82">
      <w:pPr>
        <w:rPr>
          <w:sz w:val="24"/>
          <w:szCs w:val="24"/>
        </w:rPr>
      </w:pPr>
      <w:r w:rsidRPr="00120E82">
        <w:rPr>
          <w:sz w:val="24"/>
          <w:szCs w:val="24"/>
        </w:rPr>
        <w:t>1- Introduction à la série documentaire </w:t>
      </w:r>
    </w:p>
    <w:p w14:paraId="615F6E17" w14:textId="77777777" w:rsidR="00120E82" w:rsidRPr="00120E82" w:rsidRDefault="00120E82" w:rsidP="00120E82">
      <w:pPr>
        <w:rPr>
          <w:sz w:val="24"/>
          <w:szCs w:val="24"/>
        </w:rPr>
      </w:pPr>
      <w:r w:rsidRPr="00120E82">
        <w:rPr>
          <w:sz w:val="24"/>
          <w:szCs w:val="24"/>
        </w:rPr>
        <w:t>Pour bien comprendre ce que sont les relations intergénérationnelles et comment elles peuvent prendre forme, nous allons maintenant visionner des documentaires de la série Présent.es (à prononcer Présents-Présentes).  </w:t>
      </w:r>
    </w:p>
    <w:p w14:paraId="250F427F" w14:textId="77777777" w:rsidR="00120E82" w:rsidRPr="00120E82" w:rsidRDefault="00120E82" w:rsidP="00120E82">
      <w:pPr>
        <w:rPr>
          <w:sz w:val="24"/>
          <w:szCs w:val="24"/>
        </w:rPr>
      </w:pPr>
      <w:r w:rsidRPr="00120E82">
        <w:rPr>
          <w:sz w:val="24"/>
          <w:szCs w:val="24"/>
        </w:rPr>
        <w:lastRenderedPageBreak/>
        <w:t>Cette série est un projet de l’Initiative pour l’inclusion sociale des personnes aînées qui a été mené par l’Institut sur le vieillissement et la participation sociale des aînés de l’Université Laval. L’objectif des documentaires est de présenter des rencontres intergénérationnelles variées pour montrer comment tout le monde peut y trouver son compte dans ce type de relations.  </w:t>
      </w:r>
    </w:p>
    <w:p w14:paraId="2ACBF2D1" w14:textId="1FA1B297" w:rsidR="00120E82" w:rsidRPr="00F84D64" w:rsidRDefault="00120E82" w:rsidP="00120E82">
      <w:pPr>
        <w:rPr>
          <w:sz w:val="24"/>
          <w:szCs w:val="24"/>
          <w:u w:val="single"/>
        </w:rPr>
      </w:pPr>
      <w:r w:rsidRPr="00F84D64">
        <w:rPr>
          <w:sz w:val="24"/>
          <w:szCs w:val="24"/>
          <w:u w:val="single"/>
        </w:rPr>
        <w:t>Déroulement du visionnement </w:t>
      </w:r>
    </w:p>
    <w:p w14:paraId="6D2F0AAC" w14:textId="77777777" w:rsidR="00120E82" w:rsidRPr="00120E82" w:rsidRDefault="00120E82" w:rsidP="001C56EF">
      <w:pPr>
        <w:numPr>
          <w:ilvl w:val="0"/>
          <w:numId w:val="29"/>
        </w:numPr>
        <w:rPr>
          <w:sz w:val="24"/>
          <w:szCs w:val="24"/>
        </w:rPr>
      </w:pPr>
      <w:r w:rsidRPr="00120E82">
        <w:rPr>
          <w:sz w:val="24"/>
          <w:szCs w:val="24"/>
        </w:rPr>
        <w:t>Pour chaque vidéo, nous vous présenterons brièvement le sujet. </w:t>
      </w:r>
    </w:p>
    <w:p w14:paraId="40B96504" w14:textId="77777777" w:rsidR="00120E82" w:rsidRPr="00120E82" w:rsidRDefault="00120E82" w:rsidP="001C56EF">
      <w:pPr>
        <w:numPr>
          <w:ilvl w:val="0"/>
          <w:numId w:val="30"/>
        </w:numPr>
        <w:rPr>
          <w:sz w:val="24"/>
          <w:szCs w:val="24"/>
        </w:rPr>
      </w:pPr>
      <w:r w:rsidRPr="00120E82">
        <w:rPr>
          <w:sz w:val="24"/>
          <w:szCs w:val="24"/>
        </w:rPr>
        <w:t>Lors de votre écoute, vous pouvez prendre des notes concernant les éléments que vous trouvez importants à retenir, comme les éléments qui vous touchent ou vos réflexions (facultatif).  </w:t>
      </w:r>
    </w:p>
    <w:p w14:paraId="23652019" w14:textId="77777777" w:rsidR="00120E82" w:rsidRPr="00120E82" w:rsidRDefault="00120E82" w:rsidP="001C56EF">
      <w:pPr>
        <w:numPr>
          <w:ilvl w:val="0"/>
          <w:numId w:val="31"/>
        </w:numPr>
        <w:rPr>
          <w:sz w:val="24"/>
          <w:szCs w:val="24"/>
        </w:rPr>
      </w:pPr>
      <w:r w:rsidRPr="00120E82">
        <w:rPr>
          <w:sz w:val="24"/>
          <w:szCs w:val="24"/>
        </w:rPr>
        <w:t>Après chaque visionnement, nous prendrons quelques minutes, en groupe, pour discuter des éléments qui nous ont touchés ou qui nous inspirent.  </w:t>
      </w:r>
    </w:p>
    <w:p w14:paraId="2966A373" w14:textId="46DA510D" w:rsidR="00120E82" w:rsidRPr="00540574" w:rsidRDefault="00120E82" w:rsidP="00120E82">
      <w:pPr>
        <w:rPr>
          <w:sz w:val="24"/>
          <w:szCs w:val="24"/>
        </w:rPr>
      </w:pPr>
      <w:r w:rsidRPr="00540574">
        <w:rPr>
          <w:sz w:val="24"/>
          <w:szCs w:val="24"/>
        </w:rPr>
        <w:t>Contenu à mettre à l’écran :</w:t>
      </w:r>
      <w:r w:rsidR="00F84D64">
        <w:rPr>
          <w:sz w:val="24"/>
          <w:szCs w:val="24"/>
        </w:rPr>
        <w:t xml:space="preserve"> diapo #32</w:t>
      </w:r>
    </w:p>
    <w:p w14:paraId="764FBF49" w14:textId="71CC56DF" w:rsidR="00120E82" w:rsidRDefault="00120E82" w:rsidP="00540574">
      <w:pPr>
        <w:rPr>
          <w:sz w:val="24"/>
          <w:szCs w:val="24"/>
        </w:rPr>
      </w:pPr>
    </w:p>
    <w:p w14:paraId="30FA56A0" w14:textId="77777777" w:rsidR="00120E82" w:rsidRPr="00120E82" w:rsidRDefault="00120E82" w:rsidP="00120E82">
      <w:pPr>
        <w:rPr>
          <w:sz w:val="24"/>
          <w:szCs w:val="24"/>
        </w:rPr>
      </w:pPr>
      <w:r w:rsidRPr="00120E82">
        <w:rPr>
          <w:b/>
          <w:bCs/>
          <w:sz w:val="24"/>
          <w:szCs w:val="24"/>
        </w:rPr>
        <w:t>Vidéo 1 : La chorale</w:t>
      </w:r>
      <w:r w:rsidRPr="00120E82">
        <w:rPr>
          <w:sz w:val="24"/>
          <w:szCs w:val="24"/>
        </w:rPr>
        <w:t> </w:t>
      </w:r>
    </w:p>
    <w:p w14:paraId="0ED9F9B1" w14:textId="77777777" w:rsidR="00120E82" w:rsidRPr="00120E82" w:rsidRDefault="00120E82" w:rsidP="00120E82">
      <w:pPr>
        <w:rPr>
          <w:sz w:val="24"/>
          <w:szCs w:val="24"/>
        </w:rPr>
      </w:pPr>
      <w:r w:rsidRPr="00120E82">
        <w:rPr>
          <w:sz w:val="24"/>
          <w:szCs w:val="24"/>
        </w:rPr>
        <w:t xml:space="preserve">Débutons avec un premier vidéo dans lequel vous allez découvrir la chorale </w:t>
      </w:r>
      <w:r w:rsidRPr="00120E82">
        <w:rPr>
          <w:i/>
          <w:iCs/>
          <w:sz w:val="24"/>
          <w:szCs w:val="24"/>
        </w:rPr>
        <w:t>Les voix de la vie</w:t>
      </w:r>
      <w:r w:rsidRPr="00120E82">
        <w:rPr>
          <w:sz w:val="24"/>
          <w:szCs w:val="24"/>
        </w:rPr>
        <w:t>, un projet de l’organisme Sherpa-</w:t>
      </w:r>
      <w:proofErr w:type="spellStart"/>
      <w:r w:rsidRPr="00120E82">
        <w:rPr>
          <w:sz w:val="24"/>
          <w:szCs w:val="24"/>
        </w:rPr>
        <w:t>Pech</w:t>
      </w:r>
      <w:proofErr w:type="spellEnd"/>
      <w:r w:rsidRPr="00120E82">
        <w:rPr>
          <w:sz w:val="24"/>
          <w:szCs w:val="24"/>
        </w:rPr>
        <w:t xml:space="preserve"> qui se trouve dans le quartier Saint-Roch, à Québec. Cette chorale, en plus d’être intergénérationnelle, regroupe aussi des personnes vivant avec des enjeux de santé mentale. C’est donc un projet d’inclusion sociale également.   </w:t>
      </w:r>
    </w:p>
    <w:p w14:paraId="5B4CAC4D" w14:textId="77777777" w:rsidR="00120E82" w:rsidRPr="00120E82" w:rsidRDefault="00120E82" w:rsidP="00120E82">
      <w:pPr>
        <w:rPr>
          <w:color w:val="FF0000"/>
          <w:sz w:val="24"/>
          <w:szCs w:val="24"/>
        </w:rPr>
      </w:pPr>
      <w:r w:rsidRPr="00120E82">
        <w:rPr>
          <w:color w:val="FF0000"/>
          <w:sz w:val="24"/>
          <w:szCs w:val="24"/>
        </w:rPr>
        <w:t>[Éléments pour stimuler la discussion après le visionnement] </w:t>
      </w:r>
    </w:p>
    <w:p w14:paraId="277AFE3C" w14:textId="77777777" w:rsidR="00120E82" w:rsidRPr="00120E82" w:rsidRDefault="00120E82" w:rsidP="001C56EF">
      <w:pPr>
        <w:numPr>
          <w:ilvl w:val="0"/>
          <w:numId w:val="32"/>
        </w:numPr>
        <w:rPr>
          <w:sz w:val="24"/>
          <w:szCs w:val="24"/>
        </w:rPr>
      </w:pPr>
      <w:r w:rsidRPr="00120E82">
        <w:rPr>
          <w:sz w:val="24"/>
          <w:szCs w:val="24"/>
        </w:rPr>
        <w:t>Qu’avez-vous pensé de cette activité intergénérationnelle?  </w:t>
      </w:r>
    </w:p>
    <w:p w14:paraId="34780BBB" w14:textId="77777777" w:rsidR="00120E82" w:rsidRPr="00120E82" w:rsidRDefault="00120E82" w:rsidP="001C56EF">
      <w:pPr>
        <w:numPr>
          <w:ilvl w:val="0"/>
          <w:numId w:val="33"/>
        </w:numPr>
        <w:rPr>
          <w:sz w:val="24"/>
          <w:szCs w:val="24"/>
        </w:rPr>
      </w:pPr>
      <w:r w:rsidRPr="00120E82">
        <w:rPr>
          <w:sz w:val="24"/>
          <w:szCs w:val="24"/>
        </w:rPr>
        <w:t>Est-ce que des éléments ont suscité des émotions chez vous? </w:t>
      </w:r>
    </w:p>
    <w:p w14:paraId="7C66C6CB" w14:textId="77777777" w:rsidR="00120E82" w:rsidRPr="00120E82" w:rsidRDefault="00120E82" w:rsidP="001C56EF">
      <w:pPr>
        <w:numPr>
          <w:ilvl w:val="0"/>
          <w:numId w:val="34"/>
        </w:numPr>
        <w:rPr>
          <w:sz w:val="24"/>
          <w:szCs w:val="24"/>
        </w:rPr>
      </w:pPr>
      <w:r w:rsidRPr="00120E82">
        <w:rPr>
          <w:sz w:val="24"/>
          <w:szCs w:val="24"/>
        </w:rPr>
        <w:t>Pouvez-vous nommer les éléments qui semblent unir le groupe? </w:t>
      </w:r>
    </w:p>
    <w:p w14:paraId="0DE54CFD" w14:textId="77777777" w:rsidR="00120E82" w:rsidRPr="00120E82" w:rsidRDefault="00120E82" w:rsidP="001C56EF">
      <w:pPr>
        <w:numPr>
          <w:ilvl w:val="0"/>
          <w:numId w:val="35"/>
        </w:numPr>
        <w:rPr>
          <w:sz w:val="24"/>
          <w:szCs w:val="24"/>
        </w:rPr>
      </w:pPr>
      <w:r w:rsidRPr="00120E82">
        <w:rPr>
          <w:sz w:val="24"/>
          <w:szCs w:val="24"/>
        </w:rPr>
        <w:t>D’après vous, quels sont les avantages de faire cette activité en mode intergénérationnel? Qu’est-ce que les différents groupes d’âge peuvent apporter à la synergie du groupe? </w:t>
      </w:r>
    </w:p>
    <w:p w14:paraId="680DC452" w14:textId="063FC10F" w:rsidR="00120E82" w:rsidRPr="00120E82" w:rsidRDefault="00120E82" w:rsidP="001C56EF">
      <w:pPr>
        <w:numPr>
          <w:ilvl w:val="0"/>
          <w:numId w:val="36"/>
        </w:numPr>
        <w:rPr>
          <w:sz w:val="24"/>
          <w:szCs w:val="24"/>
        </w:rPr>
      </w:pPr>
      <w:r w:rsidRPr="00120E82">
        <w:rPr>
          <w:sz w:val="24"/>
          <w:szCs w:val="24"/>
        </w:rPr>
        <w:t>Avez-vous déjà vécu une expérience similaire? </w:t>
      </w:r>
    </w:p>
    <w:p w14:paraId="7331760C" w14:textId="77777777" w:rsidR="00120E82" w:rsidRPr="00120E82" w:rsidRDefault="00120E82" w:rsidP="00120E82">
      <w:pPr>
        <w:rPr>
          <w:i/>
          <w:sz w:val="24"/>
          <w:szCs w:val="24"/>
        </w:rPr>
      </w:pPr>
      <w:r w:rsidRPr="00120E82">
        <w:rPr>
          <w:i/>
          <w:sz w:val="24"/>
          <w:szCs w:val="24"/>
        </w:rPr>
        <w:t>Livrer ce message aux gens : lorsqu’on partage une passion commune, ici la musique et le chant, c’est enrichissant de s’entourer de personnes de tous les âges.  </w:t>
      </w:r>
    </w:p>
    <w:p w14:paraId="2F669E1D" w14:textId="502B8C5A" w:rsidR="00120E82" w:rsidRPr="00540574" w:rsidRDefault="00120E82" w:rsidP="00120E82">
      <w:pPr>
        <w:rPr>
          <w:sz w:val="24"/>
          <w:szCs w:val="24"/>
        </w:rPr>
      </w:pPr>
      <w:r w:rsidRPr="00540574">
        <w:rPr>
          <w:sz w:val="24"/>
          <w:szCs w:val="24"/>
        </w:rPr>
        <w:t>Contenu à mettre à l’écran :</w:t>
      </w:r>
      <w:r w:rsidR="00F84D64">
        <w:rPr>
          <w:sz w:val="24"/>
          <w:szCs w:val="24"/>
        </w:rPr>
        <w:t xml:space="preserve"> diapo #33 à 35</w:t>
      </w:r>
    </w:p>
    <w:p w14:paraId="472DAA30" w14:textId="75665B60" w:rsidR="00120E82" w:rsidRDefault="00120E82" w:rsidP="00540574">
      <w:pPr>
        <w:rPr>
          <w:sz w:val="24"/>
          <w:szCs w:val="24"/>
        </w:rPr>
      </w:pPr>
    </w:p>
    <w:p w14:paraId="72CC5CB8" w14:textId="77777777" w:rsidR="00450282" w:rsidRDefault="00450282" w:rsidP="00540574">
      <w:pPr>
        <w:rPr>
          <w:sz w:val="24"/>
          <w:szCs w:val="24"/>
        </w:rPr>
      </w:pPr>
    </w:p>
    <w:p w14:paraId="05D99634" w14:textId="77777777" w:rsidR="00120E82" w:rsidRPr="00120E82" w:rsidRDefault="00120E82" w:rsidP="00120E82">
      <w:pPr>
        <w:rPr>
          <w:sz w:val="24"/>
          <w:szCs w:val="24"/>
        </w:rPr>
      </w:pPr>
      <w:r w:rsidRPr="00120E82">
        <w:rPr>
          <w:b/>
          <w:bCs/>
          <w:sz w:val="24"/>
          <w:szCs w:val="24"/>
        </w:rPr>
        <w:lastRenderedPageBreak/>
        <w:t>Vidéo 2 : Les entrepreneuses</w:t>
      </w:r>
      <w:r w:rsidRPr="00120E82">
        <w:rPr>
          <w:sz w:val="24"/>
          <w:szCs w:val="24"/>
        </w:rPr>
        <w:t> </w:t>
      </w:r>
    </w:p>
    <w:p w14:paraId="1F90CDF2" w14:textId="07C4815F" w:rsidR="00120E82" w:rsidRPr="00120E82" w:rsidRDefault="00120E82" w:rsidP="00120E82">
      <w:pPr>
        <w:rPr>
          <w:sz w:val="24"/>
          <w:szCs w:val="24"/>
        </w:rPr>
      </w:pPr>
      <w:r w:rsidRPr="00120E82">
        <w:rPr>
          <w:sz w:val="24"/>
          <w:szCs w:val="24"/>
        </w:rPr>
        <w:t xml:space="preserve">Pour le deuxième vidéo, on vous présente le duo mère-fille derrière la compagnie </w:t>
      </w:r>
      <w:proofErr w:type="spellStart"/>
      <w:r w:rsidRPr="00120E82">
        <w:rPr>
          <w:sz w:val="24"/>
          <w:szCs w:val="24"/>
        </w:rPr>
        <w:t>Onquata</w:t>
      </w:r>
      <w:proofErr w:type="spellEnd"/>
      <w:r w:rsidRPr="00120E82">
        <w:rPr>
          <w:sz w:val="24"/>
          <w:szCs w:val="24"/>
        </w:rPr>
        <w:t xml:space="preserve">. </w:t>
      </w:r>
      <w:proofErr w:type="spellStart"/>
      <w:r w:rsidRPr="00120E82">
        <w:rPr>
          <w:sz w:val="24"/>
          <w:szCs w:val="24"/>
        </w:rPr>
        <w:t>Onquata</w:t>
      </w:r>
      <w:proofErr w:type="spellEnd"/>
      <w:r w:rsidRPr="00120E82">
        <w:rPr>
          <w:sz w:val="24"/>
          <w:szCs w:val="24"/>
        </w:rPr>
        <w:t xml:space="preserve"> est une compagnie de création de pagaies décoratives inspirées par la culture autochtone Huronne-</w:t>
      </w:r>
      <w:proofErr w:type="spellStart"/>
      <w:r w:rsidRPr="00120E82">
        <w:rPr>
          <w:sz w:val="24"/>
          <w:szCs w:val="24"/>
        </w:rPr>
        <w:t>Wendat</w:t>
      </w:r>
      <w:proofErr w:type="spellEnd"/>
      <w:r w:rsidRPr="00120E82">
        <w:rPr>
          <w:sz w:val="24"/>
          <w:szCs w:val="24"/>
        </w:rPr>
        <w:t>. </w:t>
      </w:r>
    </w:p>
    <w:p w14:paraId="11398AC5" w14:textId="77777777" w:rsidR="00120E82" w:rsidRPr="00120E82" w:rsidRDefault="00120E82" w:rsidP="00120E82">
      <w:pPr>
        <w:rPr>
          <w:color w:val="FF0000"/>
          <w:sz w:val="24"/>
          <w:szCs w:val="24"/>
        </w:rPr>
      </w:pPr>
      <w:r w:rsidRPr="00120E82">
        <w:rPr>
          <w:color w:val="FF0000"/>
          <w:sz w:val="24"/>
          <w:szCs w:val="24"/>
        </w:rPr>
        <w:t>[Éléments pour stimuler la discussion après le visionnement] </w:t>
      </w:r>
    </w:p>
    <w:p w14:paraId="678D507A" w14:textId="77777777" w:rsidR="00120E82" w:rsidRPr="00120E82" w:rsidRDefault="00120E82" w:rsidP="001C56EF">
      <w:pPr>
        <w:numPr>
          <w:ilvl w:val="0"/>
          <w:numId w:val="37"/>
        </w:numPr>
        <w:rPr>
          <w:sz w:val="24"/>
          <w:szCs w:val="24"/>
        </w:rPr>
      </w:pPr>
      <w:r w:rsidRPr="00120E82">
        <w:rPr>
          <w:sz w:val="24"/>
          <w:szCs w:val="24"/>
        </w:rPr>
        <w:t>Qu’avez-vous pensé de cette activité intergénérationnelle?  </w:t>
      </w:r>
    </w:p>
    <w:p w14:paraId="335538E7" w14:textId="77777777" w:rsidR="00120E82" w:rsidRPr="00120E82" w:rsidRDefault="00120E82" w:rsidP="001C56EF">
      <w:pPr>
        <w:numPr>
          <w:ilvl w:val="0"/>
          <w:numId w:val="38"/>
        </w:numPr>
        <w:rPr>
          <w:sz w:val="24"/>
          <w:szCs w:val="24"/>
        </w:rPr>
      </w:pPr>
      <w:r w:rsidRPr="00120E82">
        <w:rPr>
          <w:sz w:val="24"/>
          <w:szCs w:val="24"/>
        </w:rPr>
        <w:t>Est-ce que des éléments ont suscité des émotions chez vous? </w:t>
      </w:r>
    </w:p>
    <w:p w14:paraId="6774D4ED" w14:textId="77777777" w:rsidR="00120E82" w:rsidRPr="00120E82" w:rsidRDefault="00120E82" w:rsidP="001C56EF">
      <w:pPr>
        <w:numPr>
          <w:ilvl w:val="0"/>
          <w:numId w:val="39"/>
        </w:numPr>
        <w:rPr>
          <w:sz w:val="24"/>
          <w:szCs w:val="24"/>
        </w:rPr>
      </w:pPr>
      <w:r w:rsidRPr="00120E82">
        <w:rPr>
          <w:sz w:val="24"/>
          <w:szCs w:val="24"/>
        </w:rPr>
        <w:t>Pouvez-vous nommer les éléments qui semblent unir le groupe? </w:t>
      </w:r>
    </w:p>
    <w:p w14:paraId="08196E3B" w14:textId="77777777" w:rsidR="00120E82" w:rsidRPr="00120E82" w:rsidRDefault="00120E82" w:rsidP="001C56EF">
      <w:pPr>
        <w:numPr>
          <w:ilvl w:val="0"/>
          <w:numId w:val="40"/>
        </w:numPr>
        <w:rPr>
          <w:sz w:val="24"/>
          <w:szCs w:val="24"/>
        </w:rPr>
      </w:pPr>
      <w:r w:rsidRPr="00120E82">
        <w:rPr>
          <w:sz w:val="24"/>
          <w:szCs w:val="24"/>
        </w:rPr>
        <w:t>D’après vous, quels sont les avantages de faire cette activité en mode intergénérationnel? Qu’est-ce que les différents groupes d’âge peuvent apporter à la synergie du groupe? </w:t>
      </w:r>
    </w:p>
    <w:p w14:paraId="563C7861" w14:textId="2262104E" w:rsidR="00120E82" w:rsidRPr="00F84D64" w:rsidRDefault="00120E82" w:rsidP="001C56EF">
      <w:pPr>
        <w:numPr>
          <w:ilvl w:val="0"/>
          <w:numId w:val="41"/>
        </w:numPr>
        <w:rPr>
          <w:sz w:val="24"/>
          <w:szCs w:val="24"/>
        </w:rPr>
      </w:pPr>
      <w:r w:rsidRPr="00120E82">
        <w:rPr>
          <w:sz w:val="24"/>
          <w:szCs w:val="24"/>
        </w:rPr>
        <w:t>Avez-vous déjà vécu une expérience similaire? </w:t>
      </w:r>
    </w:p>
    <w:p w14:paraId="68E3068A" w14:textId="77777777" w:rsidR="00120E82" w:rsidRPr="00120E82" w:rsidRDefault="00120E82" w:rsidP="00120E82">
      <w:pPr>
        <w:rPr>
          <w:sz w:val="24"/>
          <w:szCs w:val="24"/>
        </w:rPr>
      </w:pPr>
      <w:r w:rsidRPr="00120E82">
        <w:rPr>
          <w:i/>
          <w:sz w:val="24"/>
          <w:szCs w:val="24"/>
        </w:rPr>
        <w:t>Livrer ce message aux gens : les personnes aînées peuvent encore être intéressées à travailler, les forces et les connaissances de différentes générations peuvent créer de l’innovation et faire grandir une entreprise. On voit aussi que la créativité n’a pas d’âge</w:t>
      </w:r>
      <w:r w:rsidRPr="00120E82">
        <w:rPr>
          <w:sz w:val="24"/>
          <w:szCs w:val="24"/>
        </w:rPr>
        <w:t>.  </w:t>
      </w:r>
    </w:p>
    <w:p w14:paraId="0EC62DFB" w14:textId="490D3F7F" w:rsidR="00120E82" w:rsidRPr="00540574" w:rsidRDefault="00120E82" w:rsidP="00120E82">
      <w:pPr>
        <w:rPr>
          <w:sz w:val="24"/>
          <w:szCs w:val="24"/>
        </w:rPr>
      </w:pPr>
      <w:r w:rsidRPr="00540574">
        <w:rPr>
          <w:sz w:val="24"/>
          <w:szCs w:val="24"/>
        </w:rPr>
        <w:t>Contenu à mettre à l’écran :</w:t>
      </w:r>
      <w:r w:rsidR="00F84D64">
        <w:rPr>
          <w:sz w:val="24"/>
          <w:szCs w:val="24"/>
        </w:rPr>
        <w:t xml:space="preserve"> diapo #33 à 38</w:t>
      </w:r>
    </w:p>
    <w:p w14:paraId="168C29F5" w14:textId="5A30BD6A" w:rsidR="00120E82" w:rsidRDefault="00120E82" w:rsidP="00540574">
      <w:pPr>
        <w:rPr>
          <w:sz w:val="24"/>
          <w:szCs w:val="24"/>
        </w:rPr>
      </w:pPr>
    </w:p>
    <w:p w14:paraId="1A69262E" w14:textId="77777777" w:rsidR="00120E82" w:rsidRPr="00120E82" w:rsidRDefault="00120E82" w:rsidP="00120E82">
      <w:pPr>
        <w:rPr>
          <w:sz w:val="24"/>
          <w:szCs w:val="24"/>
        </w:rPr>
      </w:pPr>
      <w:r w:rsidRPr="00120E82">
        <w:rPr>
          <w:b/>
          <w:bCs/>
          <w:sz w:val="24"/>
          <w:szCs w:val="24"/>
        </w:rPr>
        <w:t>Vidéo 3 : Les coureurs</w:t>
      </w:r>
      <w:r w:rsidRPr="00120E82">
        <w:rPr>
          <w:sz w:val="24"/>
          <w:szCs w:val="24"/>
        </w:rPr>
        <w:t> </w:t>
      </w:r>
    </w:p>
    <w:p w14:paraId="4EEA7FF6" w14:textId="77777777" w:rsidR="00120E82" w:rsidRPr="00120E82" w:rsidRDefault="00120E82" w:rsidP="00120E82">
      <w:pPr>
        <w:rPr>
          <w:sz w:val="24"/>
          <w:szCs w:val="24"/>
        </w:rPr>
      </w:pPr>
      <w:r w:rsidRPr="00120E82">
        <w:rPr>
          <w:sz w:val="24"/>
          <w:szCs w:val="24"/>
        </w:rPr>
        <w:t xml:space="preserve">Notre troisième vidéo met en vedette le club de course Les grands </w:t>
      </w:r>
      <w:proofErr w:type="spellStart"/>
      <w:r w:rsidRPr="00120E82">
        <w:rPr>
          <w:sz w:val="24"/>
          <w:szCs w:val="24"/>
        </w:rPr>
        <w:t>géocoucous</w:t>
      </w:r>
      <w:proofErr w:type="spellEnd"/>
      <w:r w:rsidRPr="00120E82">
        <w:rPr>
          <w:sz w:val="24"/>
          <w:szCs w:val="24"/>
        </w:rPr>
        <w:t>. C’est un club qui s’adresse aux coureurs expérimentés et dans lequel on retrouve des gens de tous les âges. </w:t>
      </w:r>
    </w:p>
    <w:p w14:paraId="153BE4A0" w14:textId="77777777" w:rsidR="00120E82" w:rsidRPr="00120E82" w:rsidRDefault="00120E82" w:rsidP="00120E82">
      <w:pPr>
        <w:rPr>
          <w:color w:val="FF0000"/>
          <w:sz w:val="24"/>
          <w:szCs w:val="24"/>
        </w:rPr>
      </w:pPr>
      <w:r w:rsidRPr="00120E82">
        <w:rPr>
          <w:color w:val="FF0000"/>
          <w:sz w:val="24"/>
          <w:szCs w:val="24"/>
        </w:rPr>
        <w:t>[Éléments pour stimuler la discussion après le visionnement] </w:t>
      </w:r>
    </w:p>
    <w:p w14:paraId="35BE82F3" w14:textId="77777777" w:rsidR="00120E82" w:rsidRPr="00120E82" w:rsidRDefault="00120E82" w:rsidP="001C56EF">
      <w:pPr>
        <w:numPr>
          <w:ilvl w:val="0"/>
          <w:numId w:val="42"/>
        </w:numPr>
        <w:rPr>
          <w:sz w:val="24"/>
          <w:szCs w:val="24"/>
        </w:rPr>
      </w:pPr>
      <w:r w:rsidRPr="00120E82">
        <w:rPr>
          <w:sz w:val="24"/>
          <w:szCs w:val="24"/>
        </w:rPr>
        <w:t>Qu’avez-vous pensé de cette activité intergénérationnelle?  </w:t>
      </w:r>
    </w:p>
    <w:p w14:paraId="68B2804A" w14:textId="77777777" w:rsidR="00120E82" w:rsidRPr="00120E82" w:rsidRDefault="00120E82" w:rsidP="001C56EF">
      <w:pPr>
        <w:numPr>
          <w:ilvl w:val="0"/>
          <w:numId w:val="43"/>
        </w:numPr>
        <w:rPr>
          <w:sz w:val="24"/>
          <w:szCs w:val="24"/>
        </w:rPr>
      </w:pPr>
      <w:r w:rsidRPr="00120E82">
        <w:rPr>
          <w:sz w:val="24"/>
          <w:szCs w:val="24"/>
        </w:rPr>
        <w:t>Est-ce que des éléments ont suscité des émotions chez vous? </w:t>
      </w:r>
    </w:p>
    <w:p w14:paraId="22F072D2" w14:textId="77777777" w:rsidR="00120E82" w:rsidRPr="00120E82" w:rsidRDefault="00120E82" w:rsidP="001C56EF">
      <w:pPr>
        <w:numPr>
          <w:ilvl w:val="0"/>
          <w:numId w:val="44"/>
        </w:numPr>
        <w:rPr>
          <w:sz w:val="24"/>
          <w:szCs w:val="24"/>
        </w:rPr>
      </w:pPr>
      <w:r w:rsidRPr="00120E82">
        <w:rPr>
          <w:sz w:val="24"/>
          <w:szCs w:val="24"/>
        </w:rPr>
        <w:t>Pouvez-vous nommer les éléments qui semblent unir le groupe? </w:t>
      </w:r>
    </w:p>
    <w:p w14:paraId="7D71B741" w14:textId="77777777" w:rsidR="00120E82" w:rsidRPr="00120E82" w:rsidRDefault="00120E82" w:rsidP="001C56EF">
      <w:pPr>
        <w:numPr>
          <w:ilvl w:val="0"/>
          <w:numId w:val="45"/>
        </w:numPr>
        <w:rPr>
          <w:sz w:val="24"/>
          <w:szCs w:val="24"/>
        </w:rPr>
      </w:pPr>
      <w:r w:rsidRPr="00120E82">
        <w:rPr>
          <w:sz w:val="24"/>
          <w:szCs w:val="24"/>
        </w:rPr>
        <w:t>D’après vous, quels sont les avantages de faire cette activité en mode intergénérationnel? Qu’est-ce que les différents groupes d’âge peuvent apporter à la synergie du groupe? </w:t>
      </w:r>
    </w:p>
    <w:p w14:paraId="4DC3BCF7" w14:textId="35733072" w:rsidR="00120E82" w:rsidRPr="00120E82" w:rsidRDefault="00120E82" w:rsidP="001C56EF">
      <w:pPr>
        <w:numPr>
          <w:ilvl w:val="0"/>
          <w:numId w:val="46"/>
        </w:numPr>
        <w:rPr>
          <w:sz w:val="24"/>
          <w:szCs w:val="24"/>
        </w:rPr>
      </w:pPr>
      <w:r w:rsidRPr="00120E82">
        <w:rPr>
          <w:sz w:val="24"/>
          <w:szCs w:val="24"/>
        </w:rPr>
        <w:t>Avez-vous déjà vécu une expérience similaire? </w:t>
      </w:r>
    </w:p>
    <w:p w14:paraId="693532EF" w14:textId="77777777" w:rsidR="00120E82" w:rsidRPr="00120E82" w:rsidRDefault="00120E82" w:rsidP="00120E82">
      <w:pPr>
        <w:rPr>
          <w:i/>
          <w:sz w:val="24"/>
          <w:szCs w:val="24"/>
        </w:rPr>
      </w:pPr>
      <w:r w:rsidRPr="00120E82">
        <w:rPr>
          <w:i/>
          <w:sz w:val="24"/>
          <w:szCs w:val="24"/>
        </w:rPr>
        <w:t>Livrer ce message aux gens : ce club est un bon exemple pour démontrer que le dépassement physique peut aussi être réalisable, même lorsqu’on avance en âge. </w:t>
      </w:r>
    </w:p>
    <w:p w14:paraId="0D2AE1F4" w14:textId="222D6032" w:rsidR="00120E82" w:rsidRPr="00540574" w:rsidRDefault="00120E82" w:rsidP="00120E82">
      <w:pPr>
        <w:rPr>
          <w:sz w:val="24"/>
          <w:szCs w:val="24"/>
        </w:rPr>
      </w:pPr>
      <w:r w:rsidRPr="00540574">
        <w:rPr>
          <w:sz w:val="24"/>
          <w:szCs w:val="24"/>
        </w:rPr>
        <w:lastRenderedPageBreak/>
        <w:t>Contenu à mettre à l’écran :</w:t>
      </w:r>
      <w:r w:rsidR="003049B7">
        <w:rPr>
          <w:sz w:val="24"/>
          <w:szCs w:val="24"/>
        </w:rPr>
        <w:t xml:space="preserve"> diapos #39 à 41</w:t>
      </w:r>
    </w:p>
    <w:p w14:paraId="1ADF6DE4" w14:textId="1EA84E13" w:rsidR="00120E82" w:rsidRDefault="00120E82" w:rsidP="00540574">
      <w:pPr>
        <w:rPr>
          <w:sz w:val="24"/>
          <w:szCs w:val="24"/>
        </w:rPr>
      </w:pPr>
    </w:p>
    <w:p w14:paraId="5A5738F5" w14:textId="77777777" w:rsidR="00120E82" w:rsidRPr="00120E82" w:rsidRDefault="00120E82" w:rsidP="00120E82">
      <w:pPr>
        <w:rPr>
          <w:sz w:val="24"/>
          <w:szCs w:val="24"/>
        </w:rPr>
      </w:pPr>
      <w:r w:rsidRPr="00120E82">
        <w:rPr>
          <w:b/>
          <w:bCs/>
          <w:sz w:val="24"/>
          <w:szCs w:val="24"/>
        </w:rPr>
        <w:t>Vidéo 4 : Le voilier</w:t>
      </w:r>
      <w:r w:rsidRPr="00120E82">
        <w:rPr>
          <w:sz w:val="24"/>
          <w:szCs w:val="24"/>
        </w:rPr>
        <w:t> </w:t>
      </w:r>
    </w:p>
    <w:p w14:paraId="5F30EE16" w14:textId="77777777" w:rsidR="00120E82" w:rsidRPr="00120E82" w:rsidRDefault="00120E82" w:rsidP="00120E82">
      <w:pPr>
        <w:rPr>
          <w:sz w:val="24"/>
          <w:szCs w:val="24"/>
        </w:rPr>
      </w:pPr>
      <w:r w:rsidRPr="00120E82">
        <w:rPr>
          <w:sz w:val="24"/>
          <w:szCs w:val="24"/>
        </w:rPr>
        <w:t xml:space="preserve">Notre quatrième et dernier documentaire présente </w:t>
      </w:r>
      <w:r w:rsidRPr="00120E82">
        <w:rPr>
          <w:iCs/>
          <w:sz w:val="24"/>
          <w:szCs w:val="24"/>
        </w:rPr>
        <w:t>Les Artisans du Saint-Laurent</w:t>
      </w:r>
      <w:r w:rsidRPr="00120E82">
        <w:rPr>
          <w:sz w:val="24"/>
          <w:szCs w:val="24"/>
        </w:rPr>
        <w:t>. C’est un projet initié par des aînés de Québec passionnés par la voile. Il a comme objectif d’apprendre à des jeunes en réinsertion sur le marché du travail à construire un voilier à partir de rien du tout et ensuite de le manœuvrer. </w:t>
      </w:r>
    </w:p>
    <w:p w14:paraId="732AAF16" w14:textId="77777777" w:rsidR="00120E82" w:rsidRPr="00120E82" w:rsidRDefault="00120E82" w:rsidP="00120E82">
      <w:pPr>
        <w:rPr>
          <w:color w:val="FF0000"/>
          <w:sz w:val="24"/>
          <w:szCs w:val="24"/>
        </w:rPr>
      </w:pPr>
      <w:r w:rsidRPr="00120E82">
        <w:rPr>
          <w:color w:val="FF0000"/>
          <w:sz w:val="24"/>
          <w:szCs w:val="24"/>
        </w:rPr>
        <w:t>[Éléments pour stimuler la discussion après le visionnement] </w:t>
      </w:r>
    </w:p>
    <w:p w14:paraId="478BCAD0" w14:textId="77777777" w:rsidR="00120E82" w:rsidRPr="00120E82" w:rsidRDefault="00120E82" w:rsidP="001C56EF">
      <w:pPr>
        <w:numPr>
          <w:ilvl w:val="0"/>
          <w:numId w:val="47"/>
        </w:numPr>
        <w:rPr>
          <w:sz w:val="24"/>
          <w:szCs w:val="24"/>
        </w:rPr>
      </w:pPr>
      <w:r w:rsidRPr="00120E82">
        <w:rPr>
          <w:sz w:val="24"/>
          <w:szCs w:val="24"/>
        </w:rPr>
        <w:t>Qu’avez-vous pensé de cette activité intergénérationnelle?  </w:t>
      </w:r>
    </w:p>
    <w:p w14:paraId="58F07616" w14:textId="77777777" w:rsidR="00120E82" w:rsidRPr="00120E82" w:rsidRDefault="00120E82" w:rsidP="001C56EF">
      <w:pPr>
        <w:numPr>
          <w:ilvl w:val="0"/>
          <w:numId w:val="48"/>
        </w:numPr>
        <w:rPr>
          <w:sz w:val="24"/>
          <w:szCs w:val="24"/>
        </w:rPr>
      </w:pPr>
      <w:r w:rsidRPr="00120E82">
        <w:rPr>
          <w:sz w:val="24"/>
          <w:szCs w:val="24"/>
        </w:rPr>
        <w:t>Est-ce que des éléments ont suscité des émotions chez vous? </w:t>
      </w:r>
    </w:p>
    <w:p w14:paraId="1BEF12BF" w14:textId="77777777" w:rsidR="00120E82" w:rsidRPr="00120E82" w:rsidRDefault="00120E82" w:rsidP="001C56EF">
      <w:pPr>
        <w:numPr>
          <w:ilvl w:val="0"/>
          <w:numId w:val="49"/>
        </w:numPr>
        <w:rPr>
          <w:sz w:val="24"/>
          <w:szCs w:val="24"/>
        </w:rPr>
      </w:pPr>
      <w:r w:rsidRPr="00120E82">
        <w:rPr>
          <w:sz w:val="24"/>
          <w:szCs w:val="24"/>
        </w:rPr>
        <w:t>Pouvez-vous nommer les éléments qui semblent unir le groupe? </w:t>
      </w:r>
    </w:p>
    <w:p w14:paraId="3DAEDA51" w14:textId="77777777" w:rsidR="00120E82" w:rsidRPr="00120E82" w:rsidRDefault="00120E82" w:rsidP="001C56EF">
      <w:pPr>
        <w:numPr>
          <w:ilvl w:val="0"/>
          <w:numId w:val="50"/>
        </w:numPr>
        <w:rPr>
          <w:sz w:val="24"/>
          <w:szCs w:val="24"/>
        </w:rPr>
      </w:pPr>
      <w:r w:rsidRPr="00120E82">
        <w:rPr>
          <w:sz w:val="24"/>
          <w:szCs w:val="24"/>
        </w:rPr>
        <w:t>D’après vous, quels sont les avantages de faire cette activité en mode intergénérationnel? Qu’est-ce que les différents groupes d’âge peuvent apporter à la synergie du groupe? </w:t>
      </w:r>
    </w:p>
    <w:p w14:paraId="51B80F1C" w14:textId="52BFC7B6" w:rsidR="00120E82" w:rsidRPr="00120E82" w:rsidRDefault="00120E82" w:rsidP="001C56EF">
      <w:pPr>
        <w:numPr>
          <w:ilvl w:val="0"/>
          <w:numId w:val="51"/>
        </w:numPr>
        <w:rPr>
          <w:sz w:val="24"/>
          <w:szCs w:val="24"/>
        </w:rPr>
      </w:pPr>
      <w:r w:rsidRPr="00120E82">
        <w:rPr>
          <w:sz w:val="24"/>
          <w:szCs w:val="24"/>
        </w:rPr>
        <w:t>Avez-vous déjà vécu une expérience similaire? </w:t>
      </w:r>
    </w:p>
    <w:p w14:paraId="1D288D1A" w14:textId="77777777" w:rsidR="00120E82" w:rsidRPr="00120E82" w:rsidRDefault="00120E82" w:rsidP="00120E82">
      <w:pPr>
        <w:rPr>
          <w:i/>
          <w:sz w:val="24"/>
          <w:szCs w:val="24"/>
        </w:rPr>
      </w:pPr>
      <w:r w:rsidRPr="00120E82">
        <w:rPr>
          <w:i/>
          <w:sz w:val="24"/>
          <w:szCs w:val="24"/>
        </w:rPr>
        <w:t>Livrer ce message aux gens : la transmission de savoirs peut vraiment être valorisante, autant pour les jeunes qui apprennent que pour les personnes aînées qui transmettent leurs connaissances, ou vice-versa. Aussi, la retraite du monde du travail à proprement dit ne signifie pas pour autant la retraite de ses passions!  </w:t>
      </w:r>
    </w:p>
    <w:p w14:paraId="111659CD" w14:textId="108E6F98" w:rsidR="00120E82" w:rsidRDefault="00E027FF" w:rsidP="00540574">
      <w:pPr>
        <w:rPr>
          <w:sz w:val="24"/>
          <w:szCs w:val="24"/>
        </w:rPr>
      </w:pPr>
      <w:r>
        <w:rPr>
          <w:sz w:val="24"/>
          <w:szCs w:val="24"/>
        </w:rPr>
        <w:t>Contenu à mettre à l’écran :</w:t>
      </w:r>
      <w:r w:rsidR="00783985">
        <w:rPr>
          <w:sz w:val="24"/>
          <w:szCs w:val="24"/>
        </w:rPr>
        <w:t xml:space="preserve"> diapos #42 à 44</w:t>
      </w:r>
    </w:p>
    <w:p w14:paraId="5D02ABE0" w14:textId="77777777" w:rsidR="00783985" w:rsidRDefault="00783985" w:rsidP="00540574">
      <w:pPr>
        <w:rPr>
          <w:sz w:val="24"/>
          <w:szCs w:val="24"/>
        </w:rPr>
      </w:pPr>
    </w:p>
    <w:p w14:paraId="48B0FC63" w14:textId="01FBFA44" w:rsidR="00FC4BF6" w:rsidRPr="0016391A" w:rsidRDefault="00FC4BF6" w:rsidP="00FC4BF6">
      <w:pPr>
        <w:pStyle w:val="Titre1"/>
      </w:pPr>
      <w:r w:rsidRPr="00FC4BF6">
        <w:t>Section 6 – où trouver des occasions intergénérationnelles</w:t>
      </w:r>
      <w:r w:rsidR="00FC67E2">
        <w:t xml:space="preserve"> (environ </w:t>
      </w:r>
      <w:r w:rsidR="00074218">
        <w:t>5</w:t>
      </w:r>
      <w:r w:rsidR="00FC67E2">
        <w:t xml:space="preserve"> minutes)</w:t>
      </w:r>
    </w:p>
    <w:p w14:paraId="48CF3B47" w14:textId="77777777" w:rsidR="00FC4BF6" w:rsidRPr="00346B2C" w:rsidRDefault="00FC4BF6" w:rsidP="00FC4BF6">
      <w:pPr>
        <w:pStyle w:val="Titre2"/>
      </w:pPr>
      <w:r w:rsidRPr="00CF2832">
        <w:t xml:space="preserve">Texte </w:t>
      </w:r>
      <w:r>
        <w:t xml:space="preserve">et </w:t>
      </w:r>
      <w:r w:rsidRPr="00CF2832">
        <w:t>consignes du présentateur</w:t>
      </w:r>
    </w:p>
    <w:p w14:paraId="55A8730F" w14:textId="77777777" w:rsidR="00DD1D9A" w:rsidRPr="00DD1D9A" w:rsidRDefault="00DD1D9A" w:rsidP="00DD1D9A">
      <w:pPr>
        <w:rPr>
          <w:sz w:val="24"/>
          <w:szCs w:val="24"/>
        </w:rPr>
      </w:pPr>
      <w:r w:rsidRPr="00DD1D9A">
        <w:rPr>
          <w:sz w:val="24"/>
          <w:szCs w:val="24"/>
        </w:rPr>
        <w:t>1- Où trouver des activités intergénérationnelles </w:t>
      </w:r>
    </w:p>
    <w:p w14:paraId="3A52EC5A" w14:textId="77777777" w:rsidR="00DD1D9A" w:rsidRPr="00DD1D9A" w:rsidRDefault="00DD1D9A" w:rsidP="00DD1D9A">
      <w:pPr>
        <w:rPr>
          <w:sz w:val="24"/>
          <w:szCs w:val="24"/>
        </w:rPr>
      </w:pPr>
      <w:r w:rsidRPr="00DD1D9A">
        <w:rPr>
          <w:sz w:val="24"/>
          <w:szCs w:val="24"/>
        </w:rPr>
        <w:lastRenderedPageBreak/>
        <w:t>Bien qu’on ne les connaisse pas toujours, plusieurs activités intergénérationnelles se déroulent autour de nous chaque jour. Si vous souhaitez prendre part à une activité intergénérationnelle, voici quelques pistes d’idées pour vos recherches :  </w:t>
      </w:r>
    </w:p>
    <w:p w14:paraId="1A4213BC" w14:textId="77777777" w:rsidR="00DD1D9A" w:rsidRPr="00DD1D9A" w:rsidRDefault="00DD1D9A" w:rsidP="001C56EF">
      <w:pPr>
        <w:numPr>
          <w:ilvl w:val="0"/>
          <w:numId w:val="52"/>
        </w:numPr>
        <w:rPr>
          <w:sz w:val="24"/>
          <w:szCs w:val="24"/>
        </w:rPr>
      </w:pPr>
      <w:r w:rsidRPr="00DD1D9A">
        <w:rPr>
          <w:sz w:val="24"/>
          <w:szCs w:val="24"/>
        </w:rPr>
        <w:t xml:space="preserve">Contacter les organismes communautaires de votre secteur (Petits frères, </w:t>
      </w:r>
      <w:proofErr w:type="spellStart"/>
      <w:r w:rsidRPr="00DD1D9A">
        <w:rPr>
          <w:sz w:val="24"/>
          <w:szCs w:val="24"/>
        </w:rPr>
        <w:t>Patro</w:t>
      </w:r>
      <w:proofErr w:type="spellEnd"/>
      <w:r w:rsidRPr="00DD1D9A">
        <w:rPr>
          <w:sz w:val="24"/>
          <w:szCs w:val="24"/>
        </w:rPr>
        <w:t>, etc.) </w:t>
      </w:r>
    </w:p>
    <w:p w14:paraId="73FBE15F" w14:textId="77777777" w:rsidR="00DD1D9A" w:rsidRPr="00DD1D9A" w:rsidRDefault="00DD1D9A" w:rsidP="001C56EF">
      <w:pPr>
        <w:numPr>
          <w:ilvl w:val="0"/>
          <w:numId w:val="53"/>
        </w:numPr>
        <w:rPr>
          <w:sz w:val="24"/>
          <w:szCs w:val="24"/>
        </w:rPr>
      </w:pPr>
      <w:r w:rsidRPr="00DD1D9A">
        <w:rPr>
          <w:sz w:val="24"/>
          <w:szCs w:val="24"/>
        </w:rPr>
        <w:t>Contacter un centre d’action bénévole </w:t>
      </w:r>
    </w:p>
    <w:p w14:paraId="2101DDB1" w14:textId="77777777" w:rsidR="00DD1D9A" w:rsidRPr="00DD1D9A" w:rsidRDefault="00DD1D9A" w:rsidP="001C56EF">
      <w:pPr>
        <w:numPr>
          <w:ilvl w:val="0"/>
          <w:numId w:val="54"/>
        </w:numPr>
        <w:rPr>
          <w:sz w:val="24"/>
          <w:szCs w:val="24"/>
        </w:rPr>
      </w:pPr>
      <w:r w:rsidRPr="00DD1D9A">
        <w:rPr>
          <w:sz w:val="24"/>
          <w:szCs w:val="24"/>
        </w:rPr>
        <w:t xml:space="preserve">Consulter le site Web de </w:t>
      </w:r>
      <w:proofErr w:type="spellStart"/>
      <w:r w:rsidRPr="00DD1D9A">
        <w:rPr>
          <w:sz w:val="24"/>
          <w:szCs w:val="24"/>
        </w:rPr>
        <w:t>Intergénérations</w:t>
      </w:r>
      <w:proofErr w:type="spellEnd"/>
      <w:r w:rsidRPr="00DD1D9A">
        <w:rPr>
          <w:sz w:val="24"/>
          <w:szCs w:val="24"/>
        </w:rPr>
        <w:t xml:space="preserve"> Québec (intergenerationsquebec.org) </w:t>
      </w:r>
    </w:p>
    <w:p w14:paraId="5FA2A398" w14:textId="77777777" w:rsidR="00DD1D9A" w:rsidRPr="00DD1D9A" w:rsidRDefault="00DD1D9A" w:rsidP="001C56EF">
      <w:pPr>
        <w:numPr>
          <w:ilvl w:val="0"/>
          <w:numId w:val="55"/>
        </w:numPr>
        <w:rPr>
          <w:sz w:val="24"/>
          <w:szCs w:val="24"/>
        </w:rPr>
      </w:pPr>
      <w:r w:rsidRPr="00DD1D9A">
        <w:rPr>
          <w:sz w:val="24"/>
          <w:szCs w:val="24"/>
        </w:rPr>
        <w:t>Contacter le 211 </w:t>
      </w:r>
    </w:p>
    <w:p w14:paraId="6D1B7A5F" w14:textId="20435EE6" w:rsidR="00DD1D9A" w:rsidRPr="00DD1D9A" w:rsidRDefault="00DD1D9A" w:rsidP="00DD1D9A">
      <w:pPr>
        <w:rPr>
          <w:sz w:val="24"/>
          <w:szCs w:val="24"/>
        </w:rPr>
      </w:pPr>
      <w:r w:rsidRPr="00DD1D9A">
        <w:rPr>
          <w:i/>
          <w:sz w:val="24"/>
          <w:szCs w:val="24"/>
        </w:rPr>
        <w:t>Note :</w:t>
      </w:r>
      <w:r>
        <w:rPr>
          <w:sz w:val="24"/>
          <w:szCs w:val="24"/>
        </w:rPr>
        <w:t xml:space="preserve"> </w:t>
      </w:r>
      <w:r w:rsidRPr="00DD1D9A">
        <w:rPr>
          <w:i/>
          <w:iCs/>
          <w:sz w:val="24"/>
          <w:szCs w:val="24"/>
        </w:rPr>
        <w:t>N’hésitez pas à partager les activités intergénérationnelles de votre organisation ou de vos partenaires afin de recruter de nouveaux participants. Vous pouvez même préparer une liste avec les informations nécessaires pour s’inscrire.</w:t>
      </w:r>
      <w:r w:rsidRPr="00DD1D9A">
        <w:rPr>
          <w:sz w:val="24"/>
          <w:szCs w:val="24"/>
        </w:rPr>
        <w:t> </w:t>
      </w:r>
    </w:p>
    <w:p w14:paraId="114068D5" w14:textId="0240ACED" w:rsidR="00DD1D9A" w:rsidRPr="00540574" w:rsidRDefault="00DD1D9A" w:rsidP="00DD1D9A">
      <w:pPr>
        <w:rPr>
          <w:sz w:val="24"/>
          <w:szCs w:val="24"/>
        </w:rPr>
      </w:pPr>
      <w:r w:rsidRPr="00540574">
        <w:rPr>
          <w:sz w:val="24"/>
          <w:szCs w:val="24"/>
        </w:rPr>
        <w:t>Contenu à mettre à l’écran :</w:t>
      </w:r>
      <w:r w:rsidR="000839F7">
        <w:rPr>
          <w:sz w:val="24"/>
          <w:szCs w:val="24"/>
        </w:rPr>
        <w:t xml:space="preserve"> diapo #45</w:t>
      </w:r>
    </w:p>
    <w:p w14:paraId="2672A971" w14:textId="77777777" w:rsidR="00E027FF" w:rsidRDefault="00E027FF" w:rsidP="00DD1D9A">
      <w:pPr>
        <w:rPr>
          <w:sz w:val="24"/>
          <w:szCs w:val="24"/>
        </w:rPr>
      </w:pPr>
    </w:p>
    <w:p w14:paraId="270D01D7" w14:textId="10D3BFD3" w:rsidR="00DD1D9A" w:rsidRPr="00DD1D9A" w:rsidRDefault="00DD1D9A" w:rsidP="00DD1D9A">
      <w:pPr>
        <w:rPr>
          <w:sz w:val="24"/>
          <w:szCs w:val="24"/>
        </w:rPr>
      </w:pPr>
      <w:r w:rsidRPr="00DD1D9A">
        <w:rPr>
          <w:sz w:val="24"/>
          <w:szCs w:val="24"/>
        </w:rPr>
        <w:t>2. Les facteurs facilitan</w:t>
      </w:r>
      <w:r>
        <w:rPr>
          <w:sz w:val="24"/>
          <w:szCs w:val="24"/>
        </w:rPr>
        <w:t xml:space="preserve">ts  </w:t>
      </w:r>
    </w:p>
    <w:p w14:paraId="29DE700F" w14:textId="01F53586" w:rsidR="00DD1D9A" w:rsidRPr="00DD1D9A" w:rsidRDefault="00DD1D9A" w:rsidP="00DD1D9A">
      <w:pPr>
        <w:rPr>
          <w:sz w:val="24"/>
          <w:szCs w:val="24"/>
        </w:rPr>
      </w:pPr>
      <w:r w:rsidRPr="00DD1D9A">
        <w:rPr>
          <w:sz w:val="24"/>
          <w:szCs w:val="24"/>
        </w:rPr>
        <w:t>Pour profiter au maximum d’une activité intergénérationnelle, quelques éléments sont à considérer, et ce, peu imp</w:t>
      </w:r>
      <w:r>
        <w:rPr>
          <w:sz w:val="24"/>
          <w:szCs w:val="24"/>
        </w:rPr>
        <w:t xml:space="preserve">orte notre âge. Par exemple :  </w:t>
      </w:r>
    </w:p>
    <w:p w14:paraId="517E1D25" w14:textId="44C1ED39" w:rsidR="00DD1D9A" w:rsidRPr="00DD1D9A" w:rsidRDefault="00DD1D9A" w:rsidP="001C56EF">
      <w:pPr>
        <w:pStyle w:val="Paragraphedeliste"/>
        <w:numPr>
          <w:ilvl w:val="0"/>
          <w:numId w:val="56"/>
        </w:numPr>
        <w:rPr>
          <w:sz w:val="24"/>
          <w:szCs w:val="24"/>
        </w:rPr>
      </w:pPr>
      <w:r w:rsidRPr="00DD1D9A">
        <w:rPr>
          <w:sz w:val="24"/>
          <w:szCs w:val="24"/>
        </w:rPr>
        <w:t xml:space="preserve">Avoir réellement envie de s’engager dans un projet et se sentir disponible </w:t>
      </w:r>
    </w:p>
    <w:p w14:paraId="692EAF6D" w14:textId="1F3AB3F7" w:rsidR="00DD1D9A" w:rsidRPr="00DD1D9A" w:rsidRDefault="00DD1D9A" w:rsidP="001C56EF">
      <w:pPr>
        <w:pStyle w:val="Paragraphedeliste"/>
        <w:numPr>
          <w:ilvl w:val="0"/>
          <w:numId w:val="56"/>
        </w:numPr>
        <w:rPr>
          <w:sz w:val="24"/>
          <w:szCs w:val="24"/>
        </w:rPr>
      </w:pPr>
      <w:r w:rsidRPr="00DD1D9A">
        <w:rPr>
          <w:sz w:val="24"/>
          <w:szCs w:val="24"/>
        </w:rPr>
        <w:t xml:space="preserve">Se sentir libre de participer ou non </w:t>
      </w:r>
    </w:p>
    <w:p w14:paraId="69ED78F1" w14:textId="7C6E2BA6" w:rsidR="00DD1D9A" w:rsidRPr="00DD1D9A" w:rsidRDefault="00DD1D9A" w:rsidP="001C56EF">
      <w:pPr>
        <w:pStyle w:val="Paragraphedeliste"/>
        <w:numPr>
          <w:ilvl w:val="0"/>
          <w:numId w:val="56"/>
        </w:numPr>
        <w:rPr>
          <w:sz w:val="24"/>
          <w:szCs w:val="24"/>
        </w:rPr>
      </w:pPr>
      <w:r w:rsidRPr="00DD1D9A">
        <w:rPr>
          <w:sz w:val="24"/>
          <w:szCs w:val="24"/>
        </w:rPr>
        <w:t xml:space="preserve">Oser poser des questions si on vit des insécurités </w:t>
      </w:r>
    </w:p>
    <w:p w14:paraId="46D6F2C6" w14:textId="593043F9" w:rsidR="00DD1D9A" w:rsidRPr="00DD1D9A" w:rsidRDefault="00DD1D9A" w:rsidP="001C56EF">
      <w:pPr>
        <w:pStyle w:val="Paragraphedeliste"/>
        <w:numPr>
          <w:ilvl w:val="0"/>
          <w:numId w:val="56"/>
        </w:numPr>
        <w:rPr>
          <w:sz w:val="24"/>
          <w:szCs w:val="24"/>
        </w:rPr>
      </w:pPr>
      <w:r w:rsidRPr="00DD1D9A">
        <w:rPr>
          <w:sz w:val="24"/>
          <w:szCs w:val="24"/>
        </w:rPr>
        <w:t>Être capable de surmonter nos craintes ou nos appréhensions (ici, on peut prendre le temps de s’informer sur</w:t>
      </w:r>
      <w:r w:rsidR="00E6317A">
        <w:rPr>
          <w:sz w:val="24"/>
          <w:szCs w:val="24"/>
        </w:rPr>
        <w:t xml:space="preserve"> les modalités de participation</w:t>
      </w:r>
      <w:bookmarkStart w:id="0" w:name="_GoBack"/>
      <w:bookmarkEnd w:id="0"/>
      <w:r w:rsidRPr="00DD1D9A">
        <w:rPr>
          <w:sz w:val="24"/>
          <w:szCs w:val="24"/>
        </w:rPr>
        <w:t xml:space="preserve">, comme l’heure, le lieu, le moyen de transport, le profil de participants recherchés, etc.) </w:t>
      </w:r>
    </w:p>
    <w:p w14:paraId="27C59EDC" w14:textId="2A1923DC" w:rsidR="00DD1D9A" w:rsidRPr="00DD1D9A" w:rsidRDefault="00DD1D9A" w:rsidP="001C56EF">
      <w:pPr>
        <w:pStyle w:val="Paragraphedeliste"/>
        <w:numPr>
          <w:ilvl w:val="0"/>
          <w:numId w:val="56"/>
        </w:numPr>
        <w:rPr>
          <w:sz w:val="24"/>
          <w:szCs w:val="24"/>
        </w:rPr>
      </w:pPr>
      <w:r w:rsidRPr="00DD1D9A">
        <w:rPr>
          <w:sz w:val="24"/>
          <w:szCs w:val="24"/>
        </w:rPr>
        <w:t xml:space="preserve">Choisir une activité qui respecte nos limites ou nos capacités </w:t>
      </w:r>
    </w:p>
    <w:p w14:paraId="46F7E44B" w14:textId="31C7CD3D" w:rsidR="00DD1D9A" w:rsidRPr="00DD1D9A" w:rsidRDefault="00DD1D9A" w:rsidP="001C56EF">
      <w:pPr>
        <w:pStyle w:val="Paragraphedeliste"/>
        <w:numPr>
          <w:ilvl w:val="0"/>
          <w:numId w:val="56"/>
        </w:numPr>
        <w:rPr>
          <w:sz w:val="24"/>
          <w:szCs w:val="24"/>
        </w:rPr>
      </w:pPr>
      <w:r w:rsidRPr="00DD1D9A">
        <w:rPr>
          <w:sz w:val="24"/>
          <w:szCs w:val="24"/>
        </w:rPr>
        <w:t xml:space="preserve">Avoir des connaissances, des compétences ou des expertises pertinentes à partager (exemple : jardinage, menuiserie, talent artistique, etc.) </w:t>
      </w:r>
    </w:p>
    <w:p w14:paraId="2EFDDA01" w14:textId="77777777" w:rsidR="00DD1D9A" w:rsidRPr="00DD1D9A" w:rsidRDefault="00DD1D9A" w:rsidP="001C56EF">
      <w:pPr>
        <w:pStyle w:val="Paragraphedeliste"/>
        <w:numPr>
          <w:ilvl w:val="0"/>
          <w:numId w:val="56"/>
        </w:numPr>
        <w:rPr>
          <w:sz w:val="24"/>
          <w:szCs w:val="24"/>
        </w:rPr>
      </w:pPr>
      <w:r w:rsidRPr="00DD1D9A">
        <w:rPr>
          <w:sz w:val="24"/>
          <w:szCs w:val="24"/>
        </w:rPr>
        <w:t xml:space="preserve">Être convaincu qu’à tous les âges on peut partager nos connaissances et nos habiletés </w:t>
      </w:r>
    </w:p>
    <w:p w14:paraId="5BA11A26" w14:textId="7AB0272D" w:rsidR="00DD1D9A" w:rsidRPr="00DD1D9A" w:rsidRDefault="00DD1D9A" w:rsidP="00DD1D9A">
      <w:pPr>
        <w:rPr>
          <w:sz w:val="24"/>
          <w:szCs w:val="24"/>
        </w:rPr>
      </w:pPr>
      <w:r w:rsidRPr="00540574">
        <w:rPr>
          <w:sz w:val="24"/>
          <w:szCs w:val="24"/>
        </w:rPr>
        <w:t>Contenu à mettre à l’écran :</w:t>
      </w:r>
      <w:r w:rsidR="000839F7">
        <w:rPr>
          <w:sz w:val="24"/>
          <w:szCs w:val="24"/>
        </w:rPr>
        <w:t xml:space="preserve"> diapo #46</w:t>
      </w:r>
    </w:p>
    <w:p w14:paraId="13144C62" w14:textId="506072C5" w:rsidR="00DD1D9A" w:rsidRPr="0016391A" w:rsidRDefault="00DD1D9A" w:rsidP="00DD1D9A">
      <w:pPr>
        <w:pStyle w:val="Titre1"/>
      </w:pPr>
      <w:r w:rsidRPr="00DD1D9A">
        <w:rPr>
          <w:bCs/>
        </w:rPr>
        <w:lastRenderedPageBreak/>
        <w:t>Section 7 – résumé de l’activité et conclusion</w:t>
      </w:r>
      <w:r>
        <w:rPr>
          <w:bCs/>
        </w:rPr>
        <w:t xml:space="preserve"> (environ 5 minutes)</w:t>
      </w:r>
    </w:p>
    <w:p w14:paraId="717A7A8C" w14:textId="77777777" w:rsidR="00E6435B" w:rsidRPr="00346B2C" w:rsidRDefault="00E6435B" w:rsidP="00E6435B">
      <w:pPr>
        <w:pStyle w:val="Titre2"/>
      </w:pPr>
      <w:r w:rsidRPr="00CF2832">
        <w:t xml:space="preserve">Texte </w:t>
      </w:r>
      <w:r>
        <w:t xml:space="preserve">et </w:t>
      </w:r>
      <w:r w:rsidRPr="00CF2832">
        <w:t>consignes du présentateur</w:t>
      </w:r>
    </w:p>
    <w:p w14:paraId="6B5019BB" w14:textId="77777777" w:rsidR="00E6435B" w:rsidRPr="00E6435B" w:rsidRDefault="00E6435B" w:rsidP="00E6435B">
      <w:pPr>
        <w:rPr>
          <w:sz w:val="24"/>
          <w:szCs w:val="24"/>
        </w:rPr>
      </w:pPr>
      <w:r w:rsidRPr="00E6435B">
        <w:rPr>
          <w:sz w:val="24"/>
          <w:szCs w:val="24"/>
        </w:rPr>
        <w:t>1- Quoi retenir </w:t>
      </w:r>
    </w:p>
    <w:p w14:paraId="7AF8076D" w14:textId="77777777" w:rsidR="00E6435B" w:rsidRPr="00E6435B" w:rsidRDefault="00E6435B" w:rsidP="00E6435B">
      <w:pPr>
        <w:rPr>
          <w:sz w:val="24"/>
          <w:szCs w:val="24"/>
        </w:rPr>
      </w:pPr>
      <w:r w:rsidRPr="00E6435B">
        <w:rPr>
          <w:sz w:val="24"/>
          <w:szCs w:val="24"/>
        </w:rPr>
        <w:t>Les informations clés à retenir de cette activité sont les suivantes. </w:t>
      </w:r>
    </w:p>
    <w:p w14:paraId="1841E167" w14:textId="77777777" w:rsidR="00E6435B" w:rsidRPr="00E6435B" w:rsidRDefault="00E6435B" w:rsidP="00E6435B">
      <w:pPr>
        <w:rPr>
          <w:sz w:val="24"/>
          <w:szCs w:val="24"/>
        </w:rPr>
      </w:pPr>
      <w:r w:rsidRPr="00E6435B">
        <w:rPr>
          <w:sz w:val="24"/>
          <w:szCs w:val="24"/>
        </w:rPr>
        <w:t>À propos de l’âgisme :  </w:t>
      </w:r>
    </w:p>
    <w:p w14:paraId="3270E930" w14:textId="77777777" w:rsidR="00E6435B" w:rsidRPr="00E6435B" w:rsidRDefault="00E6435B" w:rsidP="001C56EF">
      <w:pPr>
        <w:numPr>
          <w:ilvl w:val="0"/>
          <w:numId w:val="57"/>
        </w:numPr>
        <w:rPr>
          <w:sz w:val="24"/>
          <w:szCs w:val="24"/>
        </w:rPr>
      </w:pPr>
      <w:r w:rsidRPr="00E6435B">
        <w:rPr>
          <w:sz w:val="24"/>
          <w:szCs w:val="24"/>
        </w:rPr>
        <w:t>C’est un problème aussi important que le sexisme ou le racisme </w:t>
      </w:r>
    </w:p>
    <w:p w14:paraId="30AE95D4" w14:textId="77777777" w:rsidR="00E6435B" w:rsidRPr="00E6435B" w:rsidRDefault="00E6435B" w:rsidP="001C56EF">
      <w:pPr>
        <w:numPr>
          <w:ilvl w:val="0"/>
          <w:numId w:val="58"/>
        </w:numPr>
        <w:rPr>
          <w:sz w:val="24"/>
          <w:szCs w:val="24"/>
        </w:rPr>
      </w:pPr>
      <w:r w:rsidRPr="00E6435B">
        <w:rPr>
          <w:sz w:val="24"/>
          <w:szCs w:val="24"/>
        </w:rPr>
        <w:t>Tout le monde peut être victime d’âgisme ou même en faire, que l’on soit jeune ou vieux </w:t>
      </w:r>
    </w:p>
    <w:p w14:paraId="34B6B31E" w14:textId="77777777" w:rsidR="00E6435B" w:rsidRPr="00E6435B" w:rsidRDefault="00E6435B" w:rsidP="001C56EF">
      <w:pPr>
        <w:numPr>
          <w:ilvl w:val="0"/>
          <w:numId w:val="59"/>
        </w:numPr>
        <w:rPr>
          <w:sz w:val="24"/>
          <w:szCs w:val="24"/>
        </w:rPr>
      </w:pPr>
      <w:r w:rsidRPr="00E6435B">
        <w:rPr>
          <w:sz w:val="24"/>
          <w:szCs w:val="24"/>
        </w:rPr>
        <w:t>L’âgisme a de nombreuses conséquences sur la santé physique et mentale </w:t>
      </w:r>
    </w:p>
    <w:p w14:paraId="55988D69" w14:textId="685724FC" w:rsidR="00E6435B" w:rsidRPr="00E6435B" w:rsidRDefault="00E6435B" w:rsidP="001C56EF">
      <w:pPr>
        <w:numPr>
          <w:ilvl w:val="0"/>
          <w:numId w:val="60"/>
        </w:numPr>
        <w:rPr>
          <w:sz w:val="24"/>
          <w:szCs w:val="24"/>
        </w:rPr>
      </w:pPr>
      <w:r w:rsidRPr="00E6435B">
        <w:rPr>
          <w:sz w:val="24"/>
          <w:szCs w:val="24"/>
        </w:rPr>
        <w:t>L’âgisme peut freiner la contribution et l’inclusion des personnes aînées à la société </w:t>
      </w:r>
    </w:p>
    <w:p w14:paraId="5875D068" w14:textId="77777777" w:rsidR="00E6435B" w:rsidRPr="00E6435B" w:rsidRDefault="00E6435B" w:rsidP="00E6435B">
      <w:pPr>
        <w:rPr>
          <w:sz w:val="24"/>
          <w:szCs w:val="24"/>
        </w:rPr>
      </w:pPr>
      <w:r w:rsidRPr="00E6435B">
        <w:rPr>
          <w:sz w:val="24"/>
          <w:szCs w:val="24"/>
        </w:rPr>
        <w:t>À propos des relations intergénérationnelles : </w:t>
      </w:r>
    </w:p>
    <w:p w14:paraId="3AC908C3" w14:textId="77777777" w:rsidR="00E6435B" w:rsidRPr="00E6435B" w:rsidRDefault="00E6435B" w:rsidP="001C56EF">
      <w:pPr>
        <w:numPr>
          <w:ilvl w:val="0"/>
          <w:numId w:val="61"/>
        </w:numPr>
        <w:rPr>
          <w:sz w:val="24"/>
          <w:szCs w:val="24"/>
        </w:rPr>
      </w:pPr>
      <w:r w:rsidRPr="00E6435B">
        <w:rPr>
          <w:sz w:val="24"/>
          <w:szCs w:val="24"/>
        </w:rPr>
        <w:t>Il existe des façons de lutter contre l’âgisme, autant de façon individuelle que collective </w:t>
      </w:r>
    </w:p>
    <w:p w14:paraId="428D1A60" w14:textId="052C7FD6" w:rsidR="00E6435B" w:rsidRPr="00E6435B" w:rsidRDefault="00E6435B" w:rsidP="001C56EF">
      <w:pPr>
        <w:numPr>
          <w:ilvl w:val="0"/>
          <w:numId w:val="62"/>
        </w:numPr>
        <w:rPr>
          <w:sz w:val="24"/>
          <w:szCs w:val="24"/>
        </w:rPr>
      </w:pPr>
      <w:r w:rsidRPr="00E6435B">
        <w:rPr>
          <w:sz w:val="24"/>
          <w:szCs w:val="24"/>
        </w:rPr>
        <w:t>Les relations intergénérationnelles sont l’une de ces solutions, notamment parce qu’elles permettent d’entrer en dialogue les uns avec les autres afin de briser les préjugés et de s’enrichir mutuellement </w:t>
      </w:r>
    </w:p>
    <w:p w14:paraId="3A39AA72" w14:textId="77777777" w:rsidR="00E6435B" w:rsidRPr="00E6435B" w:rsidRDefault="00E6435B" w:rsidP="00E6435B">
      <w:pPr>
        <w:rPr>
          <w:sz w:val="24"/>
          <w:szCs w:val="24"/>
        </w:rPr>
      </w:pPr>
      <w:r w:rsidRPr="00E6435B">
        <w:rPr>
          <w:sz w:val="24"/>
          <w:szCs w:val="24"/>
        </w:rPr>
        <w:t>En résumé, nous gagnons tous et toutes à considérer les personnes qui nous entourent en fonction de qui elles sont, plutôt qu’en fonction de leur âge. Chaque personne a une identité et une histoire différente qui déterminent bien plus qui elle est que son âge.  </w:t>
      </w:r>
    </w:p>
    <w:p w14:paraId="514C9B86" w14:textId="77777777" w:rsidR="00E6435B" w:rsidRPr="00E6435B" w:rsidRDefault="00E6435B" w:rsidP="00E6435B">
      <w:pPr>
        <w:rPr>
          <w:sz w:val="24"/>
          <w:szCs w:val="24"/>
        </w:rPr>
      </w:pPr>
      <w:r w:rsidRPr="00E6435B">
        <w:rPr>
          <w:sz w:val="24"/>
          <w:szCs w:val="24"/>
        </w:rPr>
        <w:t>En ce sens, faire preuve d’ouverture, de curiosité, de bienveillance, de respect et de partage est l’une des clés pour construire une société plus inclusive. </w:t>
      </w:r>
    </w:p>
    <w:p w14:paraId="7098B770" w14:textId="1781B894" w:rsidR="003F7389" w:rsidRPr="00540574" w:rsidRDefault="003F7389" w:rsidP="003F7389">
      <w:pPr>
        <w:rPr>
          <w:sz w:val="24"/>
          <w:szCs w:val="24"/>
        </w:rPr>
      </w:pPr>
      <w:r w:rsidRPr="00540574">
        <w:rPr>
          <w:sz w:val="24"/>
          <w:szCs w:val="24"/>
        </w:rPr>
        <w:t>Contenu à mettre à l’écran :</w:t>
      </w:r>
      <w:r w:rsidR="006946AC">
        <w:rPr>
          <w:sz w:val="24"/>
          <w:szCs w:val="24"/>
        </w:rPr>
        <w:t xml:space="preserve"> diapo #47</w:t>
      </w:r>
    </w:p>
    <w:p w14:paraId="13997C10" w14:textId="4EB9347C" w:rsidR="00120E82" w:rsidRDefault="00120E82" w:rsidP="00540574">
      <w:pPr>
        <w:rPr>
          <w:sz w:val="24"/>
          <w:szCs w:val="24"/>
        </w:rPr>
      </w:pPr>
    </w:p>
    <w:p w14:paraId="321F54E9" w14:textId="376E4B56" w:rsidR="00450282" w:rsidRDefault="00450282" w:rsidP="00540574">
      <w:pPr>
        <w:rPr>
          <w:sz w:val="24"/>
          <w:szCs w:val="24"/>
        </w:rPr>
      </w:pPr>
    </w:p>
    <w:p w14:paraId="1D4CED19" w14:textId="19290BB8" w:rsidR="00450282" w:rsidRDefault="00450282" w:rsidP="00540574">
      <w:pPr>
        <w:rPr>
          <w:sz w:val="24"/>
          <w:szCs w:val="24"/>
        </w:rPr>
      </w:pPr>
    </w:p>
    <w:p w14:paraId="56B34133" w14:textId="77777777" w:rsidR="00450282" w:rsidRDefault="00450282" w:rsidP="00540574">
      <w:pPr>
        <w:rPr>
          <w:sz w:val="24"/>
          <w:szCs w:val="24"/>
        </w:rPr>
      </w:pPr>
    </w:p>
    <w:p w14:paraId="76DA2450" w14:textId="77777777" w:rsidR="003F7389" w:rsidRPr="003F7389" w:rsidRDefault="003F7389" w:rsidP="003F7389">
      <w:pPr>
        <w:rPr>
          <w:sz w:val="24"/>
          <w:szCs w:val="24"/>
        </w:rPr>
      </w:pPr>
      <w:r w:rsidRPr="003F7389">
        <w:rPr>
          <w:sz w:val="24"/>
          <w:szCs w:val="24"/>
        </w:rPr>
        <w:lastRenderedPageBreak/>
        <w:t>2- Ressources d’aide  </w:t>
      </w:r>
    </w:p>
    <w:p w14:paraId="29B01277" w14:textId="77777777" w:rsidR="003F7389" w:rsidRPr="003F7389" w:rsidRDefault="003F7389" w:rsidP="003F7389">
      <w:pPr>
        <w:rPr>
          <w:sz w:val="24"/>
          <w:szCs w:val="24"/>
        </w:rPr>
      </w:pPr>
      <w:r w:rsidRPr="003F7389">
        <w:rPr>
          <w:sz w:val="24"/>
          <w:szCs w:val="24"/>
        </w:rPr>
        <w:t>Si vous croyez vivre une situation de discrimination en lien avec votre âge, n’hésitez pas à faire appel aux ressources suivantes :  </w:t>
      </w:r>
    </w:p>
    <w:p w14:paraId="62C12D61" w14:textId="77777777" w:rsidR="003F7389" w:rsidRPr="003F7389" w:rsidRDefault="003F7389" w:rsidP="001C56EF">
      <w:pPr>
        <w:numPr>
          <w:ilvl w:val="0"/>
          <w:numId w:val="63"/>
        </w:numPr>
        <w:rPr>
          <w:sz w:val="24"/>
          <w:szCs w:val="24"/>
        </w:rPr>
      </w:pPr>
      <w:r w:rsidRPr="003F7389">
        <w:rPr>
          <w:sz w:val="24"/>
          <w:szCs w:val="24"/>
        </w:rPr>
        <w:t xml:space="preserve">Ligne Aide Maltraitance Adultes Aînés : 1 888 489-2287, </w:t>
      </w:r>
      <w:hyperlink r:id="rId10" w:tgtFrame="_blank" w:history="1">
        <w:r w:rsidRPr="003F7389">
          <w:rPr>
            <w:rStyle w:val="Lienhypertexte"/>
            <w:sz w:val="24"/>
            <w:szCs w:val="24"/>
          </w:rPr>
          <w:t>www.lignemaltraitance.ca</w:t>
        </w:r>
      </w:hyperlink>
      <w:r w:rsidRPr="003F7389">
        <w:rPr>
          <w:sz w:val="24"/>
          <w:szCs w:val="24"/>
        </w:rPr>
        <w:t>    </w:t>
      </w:r>
    </w:p>
    <w:p w14:paraId="42321F10" w14:textId="692D2754" w:rsidR="003F7389" w:rsidRPr="003F7389" w:rsidRDefault="003F7389" w:rsidP="001C56EF">
      <w:pPr>
        <w:numPr>
          <w:ilvl w:val="0"/>
          <w:numId w:val="64"/>
        </w:numPr>
        <w:rPr>
          <w:sz w:val="24"/>
          <w:szCs w:val="24"/>
        </w:rPr>
      </w:pPr>
      <w:r w:rsidRPr="003F7389">
        <w:rPr>
          <w:sz w:val="24"/>
          <w:szCs w:val="24"/>
        </w:rPr>
        <w:t xml:space="preserve">Consultez ou appelez au 211 pour trouver des ressources : </w:t>
      </w:r>
      <w:hyperlink r:id="rId11" w:history="1">
        <w:r w:rsidRPr="00DE642A">
          <w:rPr>
            <w:rStyle w:val="Lienhypertexte"/>
            <w:sz w:val="24"/>
            <w:szCs w:val="24"/>
          </w:rPr>
          <w:t>www.qc.211.ca</w:t>
        </w:r>
      </w:hyperlink>
      <w:r>
        <w:rPr>
          <w:sz w:val="24"/>
          <w:szCs w:val="24"/>
          <w:u w:val="single"/>
        </w:rPr>
        <w:t xml:space="preserve"> </w:t>
      </w:r>
      <w:r w:rsidRPr="003F7389">
        <w:rPr>
          <w:sz w:val="24"/>
          <w:szCs w:val="24"/>
        </w:rPr>
        <w:t> </w:t>
      </w:r>
      <w:r>
        <w:rPr>
          <w:sz w:val="24"/>
          <w:szCs w:val="24"/>
        </w:rPr>
        <w:t xml:space="preserve"> </w:t>
      </w:r>
    </w:p>
    <w:p w14:paraId="17DE8953" w14:textId="77777777" w:rsidR="003F7389" w:rsidRPr="003F7389" w:rsidRDefault="003F7389" w:rsidP="003F7389">
      <w:pPr>
        <w:rPr>
          <w:sz w:val="24"/>
          <w:szCs w:val="24"/>
        </w:rPr>
      </w:pPr>
      <w:r w:rsidRPr="003F7389">
        <w:rPr>
          <w:sz w:val="24"/>
          <w:szCs w:val="24"/>
        </w:rPr>
        <w:t>Plus de ressources se retrouvent sur le document qui résume les informations clés de l’atelier (</w:t>
      </w:r>
      <w:r w:rsidRPr="003F7389">
        <w:rPr>
          <w:i/>
          <w:iCs/>
          <w:sz w:val="24"/>
          <w:szCs w:val="24"/>
        </w:rPr>
        <w:t>remettre le document Aide-mémoire pour les participants</w:t>
      </w:r>
      <w:r w:rsidRPr="003F7389">
        <w:rPr>
          <w:sz w:val="24"/>
          <w:szCs w:val="24"/>
        </w:rPr>
        <w:t>). </w:t>
      </w:r>
    </w:p>
    <w:p w14:paraId="2F265645" w14:textId="2061EE53" w:rsidR="003F7389" w:rsidRDefault="003F7389" w:rsidP="00540574">
      <w:pPr>
        <w:rPr>
          <w:sz w:val="24"/>
          <w:szCs w:val="24"/>
        </w:rPr>
      </w:pPr>
    </w:p>
    <w:p w14:paraId="616754DA" w14:textId="132FAD98" w:rsidR="00A46682" w:rsidRPr="0016391A" w:rsidRDefault="00A46682" w:rsidP="00A46682">
      <w:pPr>
        <w:pStyle w:val="Titre1"/>
      </w:pPr>
      <w:r w:rsidRPr="00A46682">
        <w:rPr>
          <w:bCs/>
        </w:rPr>
        <w:t>Section 8</w:t>
      </w:r>
      <w:r>
        <w:rPr>
          <w:bCs/>
        </w:rPr>
        <w:t xml:space="preserve"> </w:t>
      </w:r>
      <w:r w:rsidRPr="00A46682">
        <w:rPr>
          <w:bCs/>
        </w:rPr>
        <w:t>– Évaluation de l’activité</w:t>
      </w:r>
      <w:r w:rsidR="00FB3752">
        <w:rPr>
          <w:bCs/>
        </w:rPr>
        <w:t xml:space="preserve"> </w:t>
      </w:r>
      <w:r w:rsidRPr="00A46682">
        <w:rPr>
          <w:bCs/>
        </w:rPr>
        <w:t>(facultatif)</w:t>
      </w:r>
    </w:p>
    <w:p w14:paraId="41847E49" w14:textId="77777777" w:rsidR="00A46682" w:rsidRDefault="00A46682" w:rsidP="00A46682">
      <w:pPr>
        <w:rPr>
          <w:sz w:val="24"/>
          <w:szCs w:val="24"/>
        </w:rPr>
      </w:pPr>
    </w:p>
    <w:p w14:paraId="5C56638A" w14:textId="1E9E7F40" w:rsidR="00A46682" w:rsidRPr="003F7389" w:rsidRDefault="00A46682" w:rsidP="00A46682">
      <w:pPr>
        <w:rPr>
          <w:sz w:val="24"/>
          <w:szCs w:val="24"/>
        </w:rPr>
      </w:pPr>
      <w:r w:rsidRPr="00A46682">
        <w:rPr>
          <w:sz w:val="24"/>
          <w:szCs w:val="24"/>
        </w:rPr>
        <w:t>Si vous souhaitez évaluer l’appréciation de l’activité et de votre animation, n’hésitez pas à distribuer le questionnaire d’évaluation que nous vous proposons avec cette trousse.  </w:t>
      </w:r>
    </w:p>
    <w:p w14:paraId="0FB3DD95" w14:textId="2A106DA4" w:rsidR="00AD291D" w:rsidRDefault="00AD291D" w:rsidP="00540574">
      <w:pPr>
        <w:rPr>
          <w:rStyle w:val="normaltextrun"/>
          <w:rFonts w:ascii="Calibri" w:hAnsi="Calibri" w:cs="Calibri"/>
          <w:color w:val="000000"/>
          <w:sz w:val="22"/>
          <w:szCs w:val="22"/>
          <w:shd w:val="clear" w:color="auto" w:fill="FFFFFF"/>
        </w:rPr>
      </w:pPr>
    </w:p>
    <w:p w14:paraId="534AE42D" w14:textId="594AA865" w:rsidR="00E027FF" w:rsidRDefault="00E027FF" w:rsidP="00540574">
      <w:pPr>
        <w:rPr>
          <w:rStyle w:val="normaltextrun"/>
          <w:rFonts w:ascii="Calibri" w:hAnsi="Calibri" w:cs="Calibri"/>
          <w:color w:val="000000"/>
          <w:sz w:val="22"/>
          <w:szCs w:val="22"/>
          <w:shd w:val="clear" w:color="auto" w:fill="FFFFFF"/>
        </w:rPr>
      </w:pPr>
    </w:p>
    <w:p w14:paraId="202B1FBB" w14:textId="05D36EA3" w:rsidR="00E027FF" w:rsidRDefault="00E027FF" w:rsidP="00540574">
      <w:pPr>
        <w:rPr>
          <w:rStyle w:val="normaltextrun"/>
          <w:rFonts w:ascii="Calibri" w:hAnsi="Calibri" w:cs="Calibri"/>
          <w:color w:val="000000"/>
          <w:sz w:val="22"/>
          <w:szCs w:val="22"/>
          <w:shd w:val="clear" w:color="auto" w:fill="FFFFFF"/>
        </w:rPr>
      </w:pPr>
    </w:p>
    <w:p w14:paraId="1B480A1B" w14:textId="314ADC26" w:rsidR="00E027FF" w:rsidRDefault="00E027FF" w:rsidP="00540574">
      <w:pPr>
        <w:rPr>
          <w:rStyle w:val="normaltextrun"/>
          <w:rFonts w:ascii="Calibri" w:hAnsi="Calibri" w:cs="Calibri"/>
          <w:color w:val="000000"/>
          <w:sz w:val="22"/>
          <w:szCs w:val="22"/>
          <w:shd w:val="clear" w:color="auto" w:fill="FFFFFF"/>
        </w:rPr>
      </w:pPr>
    </w:p>
    <w:p w14:paraId="1FEC6DE8" w14:textId="4853D79D" w:rsidR="00E027FF" w:rsidRDefault="00E027FF" w:rsidP="00540574">
      <w:pPr>
        <w:rPr>
          <w:rStyle w:val="normaltextrun"/>
          <w:rFonts w:ascii="Calibri" w:hAnsi="Calibri" w:cs="Calibri"/>
          <w:color w:val="000000"/>
          <w:sz w:val="22"/>
          <w:szCs w:val="22"/>
          <w:shd w:val="clear" w:color="auto" w:fill="FFFFFF"/>
        </w:rPr>
      </w:pPr>
    </w:p>
    <w:p w14:paraId="53836EC3" w14:textId="2748E7DD" w:rsidR="00E027FF" w:rsidRDefault="00E027FF" w:rsidP="00540574">
      <w:pPr>
        <w:rPr>
          <w:rStyle w:val="normaltextrun"/>
          <w:rFonts w:ascii="Calibri" w:hAnsi="Calibri" w:cs="Calibri"/>
          <w:color w:val="000000"/>
          <w:sz w:val="22"/>
          <w:szCs w:val="22"/>
          <w:shd w:val="clear" w:color="auto" w:fill="FFFFFF"/>
        </w:rPr>
      </w:pPr>
    </w:p>
    <w:p w14:paraId="32F3DA49" w14:textId="111EFB35" w:rsidR="00E027FF" w:rsidRDefault="00E027FF" w:rsidP="00540574">
      <w:pPr>
        <w:rPr>
          <w:rStyle w:val="normaltextrun"/>
          <w:rFonts w:ascii="Calibri" w:hAnsi="Calibri" w:cs="Calibri"/>
          <w:color w:val="000000"/>
          <w:sz w:val="22"/>
          <w:szCs w:val="22"/>
          <w:shd w:val="clear" w:color="auto" w:fill="FFFFFF"/>
        </w:rPr>
      </w:pPr>
    </w:p>
    <w:p w14:paraId="6C97CC3C" w14:textId="6E47886B" w:rsidR="00E027FF" w:rsidRDefault="00E027FF" w:rsidP="00540574">
      <w:pPr>
        <w:rPr>
          <w:rStyle w:val="normaltextrun"/>
          <w:rFonts w:ascii="Calibri" w:hAnsi="Calibri" w:cs="Calibri"/>
          <w:color w:val="000000"/>
          <w:sz w:val="22"/>
          <w:szCs w:val="22"/>
          <w:shd w:val="clear" w:color="auto" w:fill="FFFFFF"/>
        </w:rPr>
      </w:pPr>
    </w:p>
    <w:p w14:paraId="4949635C" w14:textId="4B305F69" w:rsidR="00E027FF" w:rsidRDefault="00E027FF" w:rsidP="00540574">
      <w:pPr>
        <w:rPr>
          <w:rStyle w:val="normaltextrun"/>
          <w:rFonts w:ascii="Calibri" w:hAnsi="Calibri" w:cs="Calibri"/>
          <w:color w:val="000000"/>
          <w:sz w:val="22"/>
          <w:szCs w:val="22"/>
          <w:shd w:val="clear" w:color="auto" w:fill="FFFFFF"/>
        </w:rPr>
      </w:pPr>
    </w:p>
    <w:p w14:paraId="629554BF" w14:textId="4D957BE4" w:rsidR="00E027FF" w:rsidRDefault="00E027FF" w:rsidP="00540574">
      <w:pPr>
        <w:rPr>
          <w:rStyle w:val="normaltextrun"/>
          <w:rFonts w:ascii="Calibri" w:hAnsi="Calibri" w:cs="Calibri"/>
          <w:color w:val="000000"/>
          <w:sz w:val="22"/>
          <w:szCs w:val="22"/>
          <w:shd w:val="clear" w:color="auto" w:fill="FFFFFF"/>
        </w:rPr>
      </w:pPr>
    </w:p>
    <w:p w14:paraId="7ABEC306" w14:textId="77777777" w:rsidR="00450282" w:rsidRDefault="00450282" w:rsidP="00540574">
      <w:pPr>
        <w:rPr>
          <w:rStyle w:val="normaltextrun"/>
          <w:rFonts w:ascii="Calibri" w:hAnsi="Calibri" w:cs="Calibri"/>
          <w:color w:val="000000"/>
          <w:sz w:val="22"/>
          <w:szCs w:val="22"/>
          <w:shd w:val="clear" w:color="auto" w:fill="FFFFFF"/>
        </w:rPr>
      </w:pPr>
    </w:p>
    <w:p w14:paraId="7456C1F0" w14:textId="0D362F72" w:rsidR="000D477C" w:rsidRPr="00381350" w:rsidRDefault="00AD291D" w:rsidP="00381350">
      <w:pPr>
        <w:pStyle w:val="Titre1"/>
      </w:pPr>
      <w:r>
        <w:rPr>
          <w:bCs/>
        </w:rPr>
        <w:lastRenderedPageBreak/>
        <w:t>Bibliographie par section</w:t>
      </w:r>
    </w:p>
    <w:p w14:paraId="6E33E697" w14:textId="77777777" w:rsidR="00381350" w:rsidRDefault="00381350" w:rsidP="00540574">
      <w:pPr>
        <w:rPr>
          <w:b/>
          <w:sz w:val="24"/>
          <w:szCs w:val="24"/>
        </w:rPr>
      </w:pPr>
    </w:p>
    <w:p w14:paraId="1FBDBEA6" w14:textId="414AD0AA" w:rsidR="000D477C" w:rsidRPr="00ED5BEF" w:rsidRDefault="000D477C" w:rsidP="00540574">
      <w:pPr>
        <w:rPr>
          <w:b/>
          <w:sz w:val="24"/>
          <w:szCs w:val="24"/>
        </w:rPr>
      </w:pPr>
      <w:r w:rsidRPr="00ED5BEF">
        <w:rPr>
          <w:b/>
          <w:sz w:val="24"/>
          <w:szCs w:val="24"/>
        </w:rPr>
        <w:t>Section 3</w:t>
      </w:r>
    </w:p>
    <w:p w14:paraId="70E47DE2" w14:textId="76BFDCED" w:rsidR="00192BB1" w:rsidRPr="00381350" w:rsidRDefault="00192BB1" w:rsidP="00192BB1">
      <w:pPr>
        <w:ind w:left="284" w:hanging="284"/>
      </w:pPr>
      <w:proofErr w:type="spellStart"/>
      <w:r w:rsidRPr="00381350">
        <w:t>Edouard</w:t>
      </w:r>
      <w:proofErr w:type="spellEnd"/>
      <w:r w:rsidRPr="00381350">
        <w:t xml:space="preserve">, R. (2023, 23 février). </w:t>
      </w:r>
      <w:r w:rsidRPr="00381350">
        <w:rPr>
          <w:i/>
        </w:rPr>
        <w:t>Des préjugés qui ont la vie dure</w:t>
      </w:r>
      <w:r w:rsidRPr="00381350">
        <w:t xml:space="preserve">. Observatoire québécois des inégalités. </w:t>
      </w:r>
      <w:hyperlink r:id="rId12" w:history="1">
        <w:r w:rsidR="00396F57" w:rsidRPr="00DE642A">
          <w:rPr>
            <w:rStyle w:val="Lienhypertexte"/>
          </w:rPr>
          <w:t>https://observatoiredesinegalites.com/quatre-prejuges-sur-les-personnes-ainees-au-quebec-partie-2/</w:t>
        </w:r>
      </w:hyperlink>
      <w:r w:rsidR="00396F57">
        <w:t xml:space="preserve"> </w:t>
      </w:r>
      <w:r w:rsidRPr="00381350">
        <w:t xml:space="preserve"> </w:t>
      </w:r>
    </w:p>
    <w:p w14:paraId="08BE2E5B" w14:textId="40884ECB" w:rsidR="00192BB1" w:rsidRPr="00381350" w:rsidRDefault="00192BB1" w:rsidP="00192BB1">
      <w:pPr>
        <w:ind w:left="284" w:hanging="284"/>
      </w:pPr>
      <w:r w:rsidRPr="00381350">
        <w:t xml:space="preserve">Gouvernement du Canada. </w:t>
      </w:r>
      <w:r w:rsidRPr="00381350">
        <w:rPr>
          <w:lang w:val="en-CA"/>
        </w:rPr>
        <w:t>(2022</w:t>
      </w:r>
      <w:r w:rsidRPr="00381350">
        <w:rPr>
          <w:i/>
          <w:lang w:val="en-CA"/>
        </w:rPr>
        <w:t xml:space="preserve">). </w:t>
      </w:r>
      <w:r w:rsidRPr="00381350">
        <w:rPr>
          <w:i/>
        </w:rPr>
        <w:t xml:space="preserve">Contrer les répercussions sociales </w:t>
      </w:r>
      <w:proofErr w:type="gramStart"/>
      <w:r w:rsidRPr="00381350">
        <w:rPr>
          <w:i/>
        </w:rPr>
        <w:t>et</w:t>
      </w:r>
      <w:proofErr w:type="gramEnd"/>
      <w:r w:rsidRPr="00381350">
        <w:rPr>
          <w:i/>
        </w:rPr>
        <w:t xml:space="preserve"> économiques dues à l’âgisme au Canada - Guide de discussion sur l’âgisme au Canada</w:t>
      </w:r>
      <w:r w:rsidRPr="00381350">
        <w:t xml:space="preserve">.  </w:t>
      </w:r>
      <w:hyperlink r:id="rId13" w:history="1">
        <w:r w:rsidR="00396F57" w:rsidRPr="00DE642A">
          <w:rPr>
            <w:rStyle w:val="Lienhypertexte"/>
          </w:rPr>
          <w:t>https://www.canada.ca/content/dam/canada/employment-social-development/corporate/seniors/forum/consultation-ageism/ageism-discussion-guide-fr.pdf</w:t>
        </w:r>
      </w:hyperlink>
      <w:r w:rsidR="00396F57">
        <w:t xml:space="preserve"> </w:t>
      </w:r>
    </w:p>
    <w:p w14:paraId="0305183A" w14:textId="76E90293" w:rsidR="00192BB1" w:rsidRPr="00381350" w:rsidRDefault="00192BB1" w:rsidP="00192BB1">
      <w:pPr>
        <w:ind w:left="284" w:hanging="284"/>
      </w:pPr>
      <w:r w:rsidRPr="00381350">
        <w:t>La Grande interaction pour rompre avec l’âgisme. (</w:t>
      </w:r>
      <w:proofErr w:type="gramStart"/>
      <w:r w:rsidRPr="00381350">
        <w:t>s.</w:t>
      </w:r>
      <w:proofErr w:type="gramEnd"/>
      <w:r w:rsidRPr="00381350">
        <w:t xml:space="preserve"> d.). </w:t>
      </w:r>
      <w:r w:rsidRPr="00381350">
        <w:rPr>
          <w:i/>
        </w:rPr>
        <w:t>Éduquer</w:t>
      </w:r>
      <w:r w:rsidRPr="00381350">
        <w:t xml:space="preserve">. </w:t>
      </w:r>
      <w:hyperlink r:id="rId14" w:history="1">
        <w:r w:rsidR="00396F57" w:rsidRPr="00DE642A">
          <w:rPr>
            <w:rStyle w:val="Lienhypertexte"/>
          </w:rPr>
          <w:t>https://rompreaveclagisme.ca/eduquer/</w:t>
        </w:r>
      </w:hyperlink>
      <w:r w:rsidR="00396F57">
        <w:t xml:space="preserve"> </w:t>
      </w:r>
      <w:r w:rsidRPr="00381350">
        <w:t xml:space="preserve">  </w:t>
      </w:r>
    </w:p>
    <w:p w14:paraId="757F2143" w14:textId="42B7CAAA" w:rsidR="00192BB1" w:rsidRPr="00381350" w:rsidRDefault="00192BB1" w:rsidP="00192BB1">
      <w:pPr>
        <w:ind w:left="284" w:hanging="284"/>
      </w:pPr>
      <w:r w:rsidRPr="00381350">
        <w:t>La Grande interaction pour rompre avec l’âgisme. (</w:t>
      </w:r>
      <w:proofErr w:type="gramStart"/>
      <w:r w:rsidRPr="00381350">
        <w:t>s.</w:t>
      </w:r>
      <w:proofErr w:type="gramEnd"/>
      <w:r w:rsidRPr="00381350">
        <w:t xml:space="preserve"> d.). </w:t>
      </w:r>
      <w:r w:rsidRPr="00381350">
        <w:rPr>
          <w:i/>
        </w:rPr>
        <w:t>L’âgisme envers soi-même</w:t>
      </w:r>
      <w:r w:rsidRPr="00381350">
        <w:t xml:space="preserve">. </w:t>
      </w:r>
      <w:hyperlink r:id="rId15" w:history="1">
        <w:r w:rsidR="00396F57" w:rsidRPr="00DE642A">
          <w:rPr>
            <w:rStyle w:val="Lienhypertexte"/>
          </w:rPr>
          <w:t>https://rompreaveclagisme.ca/lagisme-envers-soi-meme%E2%80%8B/</w:t>
        </w:r>
      </w:hyperlink>
      <w:r w:rsidR="00396F57">
        <w:t xml:space="preserve"> </w:t>
      </w:r>
      <w:r w:rsidRPr="00381350">
        <w:t xml:space="preserve">  </w:t>
      </w:r>
    </w:p>
    <w:p w14:paraId="292C1063" w14:textId="39DC9B67" w:rsidR="00192BB1" w:rsidRPr="00381350" w:rsidRDefault="00192BB1" w:rsidP="00192BB1">
      <w:pPr>
        <w:ind w:left="284" w:hanging="284"/>
      </w:pPr>
      <w:r w:rsidRPr="00381350">
        <w:t>La Grande interaction pour rompre avec l’âgisme. (</w:t>
      </w:r>
      <w:proofErr w:type="gramStart"/>
      <w:r w:rsidRPr="00381350">
        <w:t>s.</w:t>
      </w:r>
      <w:proofErr w:type="gramEnd"/>
      <w:r w:rsidRPr="00381350">
        <w:t xml:space="preserve"> d.). </w:t>
      </w:r>
      <w:r w:rsidRPr="00381350">
        <w:rPr>
          <w:i/>
        </w:rPr>
        <w:t>Qu’est-ce que l’âgisme?</w:t>
      </w:r>
      <w:r w:rsidRPr="00381350">
        <w:t xml:space="preserve">  </w:t>
      </w:r>
      <w:hyperlink r:id="rId16" w:history="1">
        <w:r w:rsidR="00396F57" w:rsidRPr="00DE642A">
          <w:rPr>
            <w:rStyle w:val="Lienhypertexte"/>
          </w:rPr>
          <w:t>https://rompreaveclagisme.ca/quest-ce-que-lagisme/</w:t>
        </w:r>
      </w:hyperlink>
      <w:r w:rsidR="00396F57">
        <w:t xml:space="preserve"> </w:t>
      </w:r>
      <w:r w:rsidRPr="00381350">
        <w:t xml:space="preserve"> </w:t>
      </w:r>
    </w:p>
    <w:p w14:paraId="1A7D78EA" w14:textId="3966C8D6" w:rsidR="00192BB1" w:rsidRPr="00381350" w:rsidRDefault="00192BB1" w:rsidP="00192BB1">
      <w:pPr>
        <w:ind w:left="284" w:hanging="284"/>
      </w:pPr>
      <w:r w:rsidRPr="00381350">
        <w:t xml:space="preserve">Laforest, J. et </w:t>
      </w:r>
      <w:proofErr w:type="spellStart"/>
      <w:r w:rsidRPr="00381350">
        <w:t>Tourigny</w:t>
      </w:r>
      <w:proofErr w:type="spellEnd"/>
      <w:r w:rsidRPr="00381350">
        <w:t xml:space="preserve">, A. (2021, 10 mars). </w:t>
      </w:r>
      <w:r w:rsidRPr="00381350">
        <w:rPr>
          <w:i/>
        </w:rPr>
        <w:t>Prévenir la maltraitance pour un vieillissement en santé – Pistes de réflexion</w:t>
      </w:r>
      <w:r w:rsidRPr="00381350">
        <w:t xml:space="preserve">. Institut national de santé publique du Québec. </w:t>
      </w:r>
      <w:hyperlink r:id="rId17" w:history="1">
        <w:r w:rsidR="00396F57" w:rsidRPr="00DE642A">
          <w:rPr>
            <w:rStyle w:val="Lienhypertexte"/>
          </w:rPr>
          <w:t>https://www.inspq.qc.ca/publications/2732-prevenir-maltraitance-vieillissement-sante</w:t>
        </w:r>
      </w:hyperlink>
      <w:r w:rsidR="00396F57">
        <w:t xml:space="preserve"> </w:t>
      </w:r>
    </w:p>
    <w:p w14:paraId="24F90505" w14:textId="5575AFF2" w:rsidR="000D477C" w:rsidRPr="00381350" w:rsidRDefault="00192BB1" w:rsidP="00381350">
      <w:pPr>
        <w:ind w:left="284" w:hanging="284"/>
      </w:pPr>
      <w:r w:rsidRPr="00381350">
        <w:t xml:space="preserve">Organisation mondiale de la Santé. (2021). </w:t>
      </w:r>
      <w:r w:rsidRPr="00381350">
        <w:rPr>
          <w:i/>
        </w:rPr>
        <w:t>Lancer un dialogue sur l'âgisme</w:t>
      </w:r>
      <w:r w:rsidRPr="00381350">
        <w:t xml:space="preserve">.  </w:t>
      </w:r>
      <w:hyperlink r:id="rId18" w:history="1">
        <w:r w:rsidR="00396F57" w:rsidRPr="00DE642A">
          <w:rPr>
            <w:rStyle w:val="Lienhypertexte"/>
          </w:rPr>
          <w:t>https://cdn.who.int/media/docs/default-source/campaigns-and-initiatives/global-campaign-to-combat-ageism/guide---initiating-a-conversation-about-ageism---fr.pdf?sfvrsn=f8124aa0_22&amp;download=true</w:t>
        </w:r>
      </w:hyperlink>
      <w:r w:rsidR="00396F57">
        <w:t xml:space="preserve"> </w:t>
      </w:r>
      <w:r w:rsidRPr="00381350">
        <w:t xml:space="preserve">  </w:t>
      </w:r>
    </w:p>
    <w:p w14:paraId="4DA9DAC1" w14:textId="77777777" w:rsidR="00381350" w:rsidRDefault="00381350" w:rsidP="00540574">
      <w:pPr>
        <w:rPr>
          <w:b/>
          <w:sz w:val="24"/>
          <w:szCs w:val="24"/>
        </w:rPr>
      </w:pPr>
    </w:p>
    <w:p w14:paraId="4ECDB3AF" w14:textId="066E39BE" w:rsidR="000D477C" w:rsidRPr="00192BB1" w:rsidRDefault="000D477C" w:rsidP="00540574">
      <w:pPr>
        <w:rPr>
          <w:b/>
          <w:sz w:val="24"/>
          <w:szCs w:val="24"/>
        </w:rPr>
      </w:pPr>
      <w:r w:rsidRPr="00192BB1">
        <w:rPr>
          <w:b/>
          <w:sz w:val="24"/>
          <w:szCs w:val="24"/>
        </w:rPr>
        <w:t>Section 4</w:t>
      </w:r>
    </w:p>
    <w:p w14:paraId="48755CDB" w14:textId="6C8568A7" w:rsidR="000D477C" w:rsidRPr="00381350" w:rsidRDefault="00192BB1" w:rsidP="00381350">
      <w:pPr>
        <w:ind w:left="284" w:hanging="284"/>
      </w:pPr>
      <w:r w:rsidRPr="00381350">
        <w:t xml:space="preserve">Gagnon, É., et Ricard, N. (2023). </w:t>
      </w:r>
      <w:r w:rsidRPr="00381350">
        <w:rPr>
          <w:i/>
        </w:rPr>
        <w:t>Vieillissement et aspirations des personnes aînées – Actes du colloque</w:t>
      </w:r>
      <w:r w:rsidRPr="00381350">
        <w:t>.</w:t>
      </w:r>
      <w:r w:rsidR="000D477C" w:rsidRPr="00381350">
        <w:t xml:space="preserve"> </w:t>
      </w:r>
      <w:hyperlink r:id="rId19" w:history="1">
        <w:r w:rsidR="00396F57" w:rsidRPr="00DE642A">
          <w:rPr>
            <w:rStyle w:val="Lienhypertexte"/>
          </w:rPr>
          <w:t>https://api.vitam.ulaval.ca/storage/Actes%20du%20colloque_VVQ.pdf</w:t>
        </w:r>
      </w:hyperlink>
      <w:r w:rsidR="00396F57">
        <w:t xml:space="preserve"> </w:t>
      </w:r>
      <w:r w:rsidR="000D477C" w:rsidRPr="00381350">
        <w:t xml:space="preserve">  </w:t>
      </w:r>
    </w:p>
    <w:p w14:paraId="7B935C3F" w14:textId="77777777" w:rsidR="00381350" w:rsidRDefault="00381350" w:rsidP="00540574">
      <w:pPr>
        <w:rPr>
          <w:b/>
          <w:sz w:val="24"/>
          <w:szCs w:val="24"/>
        </w:rPr>
      </w:pPr>
    </w:p>
    <w:p w14:paraId="1AFD9B05" w14:textId="2754CEEF" w:rsidR="000D477C" w:rsidRPr="00381350" w:rsidRDefault="000D477C" w:rsidP="00540574">
      <w:pPr>
        <w:rPr>
          <w:b/>
          <w:sz w:val="24"/>
          <w:szCs w:val="24"/>
        </w:rPr>
      </w:pPr>
      <w:r w:rsidRPr="00381350">
        <w:rPr>
          <w:b/>
          <w:sz w:val="24"/>
          <w:szCs w:val="24"/>
        </w:rPr>
        <w:t>Section 6</w:t>
      </w:r>
    </w:p>
    <w:p w14:paraId="2F73527F" w14:textId="4788D0D3" w:rsidR="000D477C" w:rsidRPr="00381350" w:rsidRDefault="00381350" w:rsidP="00381350">
      <w:pPr>
        <w:ind w:left="284" w:hanging="284"/>
      </w:pPr>
      <w:r w:rsidRPr="00381350">
        <w:t xml:space="preserve">Bédard, M.-È., Blais, M.-H., Castonguay, J., Fortier, J., Garnier, F., Gagné, M., et </w:t>
      </w:r>
      <w:proofErr w:type="spellStart"/>
      <w:r w:rsidRPr="00381350">
        <w:t>Bisaillon</w:t>
      </w:r>
      <w:proofErr w:type="spellEnd"/>
      <w:r w:rsidRPr="00381350">
        <w:t xml:space="preserve">, A. (2021). </w:t>
      </w:r>
      <w:r w:rsidRPr="00381350">
        <w:rPr>
          <w:i/>
        </w:rPr>
        <w:t>Des initiatives intergénérationnelles qui favorisent le développement de milieux de vie plus sains, sécuritaires et accueillants</w:t>
      </w:r>
      <w:r w:rsidRPr="00381350">
        <w:t xml:space="preserve">. Centre collégial d’expertise en gérontologie (CCEG|CCTT) du Cégep de Drummondville. </w:t>
      </w:r>
      <w:hyperlink r:id="rId20" w:history="1">
        <w:r w:rsidR="00396F57" w:rsidRPr="00DE642A">
          <w:rPr>
            <w:rStyle w:val="Lienhypertexte"/>
          </w:rPr>
          <w:t>https://www.cegepdrummond.ca/wp-content/uploads/2021/04/Recueil_final.pdf</w:t>
        </w:r>
      </w:hyperlink>
      <w:r w:rsidR="00396F57">
        <w:t xml:space="preserve"> </w:t>
      </w:r>
      <w:r w:rsidR="000D477C" w:rsidRPr="00381350">
        <w:t xml:space="preserve">  </w:t>
      </w:r>
    </w:p>
    <w:sectPr w:rsidR="000D477C" w:rsidRPr="00381350" w:rsidSect="00B833B8">
      <w:headerReference w:type="even" r:id="rId21"/>
      <w:headerReference w:type="default" r:id="rId22"/>
      <w:footerReference w:type="even" r:id="rId23"/>
      <w:footerReference w:type="default" r:id="rId24"/>
      <w:pgSz w:w="12240" w:h="15840"/>
      <w:pgMar w:top="1701" w:right="1134" w:bottom="1418" w:left="1134"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894ABB" w14:textId="77777777" w:rsidR="00532B16" w:rsidRDefault="00532B16" w:rsidP="008E32D1">
      <w:pPr>
        <w:spacing w:before="0"/>
      </w:pPr>
      <w:r>
        <w:separator/>
      </w:r>
    </w:p>
  </w:endnote>
  <w:endnote w:type="continuationSeparator" w:id="0">
    <w:p w14:paraId="47BF5D55" w14:textId="77777777" w:rsidR="00532B16" w:rsidRDefault="00532B16" w:rsidP="008E32D1">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5FF1047E-E442-48F5-980A-7758E348368D}"/>
    <w:embedBold r:id="rId2" w:fontKey="{35482791-1674-4397-8D4C-6ECDA0E8C4C5}"/>
    <w:embedItalic r:id="rId3" w:fontKey="{5ED24167-5624-4D1F-8B59-7F6FE2B4E18B}"/>
    <w:embedBoldItalic r:id="rId4" w:fontKey="{37AE9ABA-C5B5-40A4-B11E-1E2FC68AB9A7}"/>
  </w:font>
  <w:font w:name="Manrope">
    <w:altName w:val="Times New Roman"/>
    <w:panose1 w:val="00000000000000000000"/>
    <w:charset w:val="00"/>
    <w:family w:val="auto"/>
    <w:notTrueType/>
    <w:pitch w:val="variable"/>
    <w:sig w:usb0="00000001" w:usb1="5000206B" w:usb2="00000000" w:usb3="00000000" w:csb0="0000019F" w:csb1="00000000"/>
  </w:font>
  <w:font w:name="Calibri Light">
    <w:panose1 w:val="020F0302020204030204"/>
    <w:charset w:val="00"/>
    <w:family w:val="swiss"/>
    <w:pitch w:val="variable"/>
    <w:sig w:usb0="E4002EFF" w:usb1="C200247B" w:usb2="00000009" w:usb3="00000000" w:csb0="000001FF" w:csb1="00000000"/>
    <w:embedRegular r:id="rId5" w:fontKey="{0554C7D5-2263-40F0-A733-FBED94E8C793}"/>
  </w:font>
  <w:font w:name="Segoe UI">
    <w:panose1 w:val="020B0502040204020203"/>
    <w:charset w:val="00"/>
    <w:family w:val="swiss"/>
    <w:pitch w:val="variable"/>
    <w:sig w:usb0="E4002EFF" w:usb1="C000E47F" w:usb2="00000009" w:usb3="00000000" w:csb0="000001FF" w:csb1="00000000"/>
    <w:embedRegular r:id="rId6" w:fontKey="{296DEB3A-F21D-4B3B-9FAA-A18392D1A4F6}"/>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FEBAA9" w14:textId="2F378BF5" w:rsidR="00C0030C" w:rsidRPr="001A7F4F" w:rsidRDefault="00C0030C" w:rsidP="002E250C">
    <w:pPr>
      <w:tabs>
        <w:tab w:val="right" w:pos="9923"/>
      </w:tabs>
      <w:ind w:right="49"/>
      <w:jc w:val="both"/>
      <w:rPr>
        <w:sz w:val="14"/>
        <w:szCs w:val="14"/>
      </w:rPr>
    </w:pPr>
    <w:r w:rsidRPr="00B921DD">
      <w:rPr>
        <w:noProof/>
        <w:sz w:val="14"/>
        <w:szCs w:val="14"/>
        <w:lang w:eastAsia="fr-CA"/>
      </w:rPr>
      <w:drawing>
        <wp:anchor distT="0" distB="0" distL="114300" distR="114300" simplePos="0" relativeHeight="251660288" behindDoc="0" locked="0" layoutInCell="1" allowOverlap="1" wp14:anchorId="5C0A52B7" wp14:editId="4B920450">
          <wp:simplePos x="0" y="0"/>
          <wp:positionH relativeFrom="margin">
            <wp:posOffset>6407675</wp:posOffset>
          </wp:positionH>
          <wp:positionV relativeFrom="margin">
            <wp:posOffset>8384306</wp:posOffset>
          </wp:positionV>
          <wp:extent cx="190500" cy="190500"/>
          <wp:effectExtent l="0" t="0" r="0" b="0"/>
          <wp:wrapSquare wrapText="bothSides"/>
          <wp:docPr id="8017550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374482" name=""/>
                  <pic:cNvPicPr/>
                </pic:nvPicPr>
                <pic:blipFill>
                  <a:blip r:embed="rId1"/>
                  <a:stretch>
                    <a:fillRect/>
                  </a:stretch>
                </pic:blipFill>
                <pic:spPr>
                  <a:xfrm>
                    <a:off x="0" y="0"/>
                    <a:ext cx="190500" cy="190500"/>
                  </a:xfrm>
                  <a:prstGeom prst="rect">
                    <a:avLst/>
                  </a:prstGeom>
                </pic:spPr>
              </pic:pic>
            </a:graphicData>
          </a:graphic>
          <wp14:sizeRelH relativeFrom="margin">
            <wp14:pctWidth>0</wp14:pctWidth>
          </wp14:sizeRelH>
          <wp14:sizeRelV relativeFrom="margin">
            <wp14:pctHeight>0</wp14:pctHeight>
          </wp14:sizeRelV>
        </wp:anchor>
      </w:drawing>
    </w:r>
    <w:sdt>
      <w:sdtPr>
        <w:rPr>
          <w:sz w:val="14"/>
          <w:szCs w:val="14"/>
        </w:rPr>
        <w:id w:val="1389224642"/>
        <w:docPartObj>
          <w:docPartGallery w:val="Page Numbers (Bottom of Page)"/>
          <w:docPartUnique/>
        </w:docPartObj>
      </w:sdtPr>
      <w:sdtEndPr/>
      <w:sdtContent>
        <w:r w:rsidRPr="001A7F4F">
          <w:rPr>
            <w:sz w:val="14"/>
            <w:szCs w:val="14"/>
          </w:rPr>
          <w:fldChar w:fldCharType="begin"/>
        </w:r>
        <w:r w:rsidRPr="001A7F4F">
          <w:rPr>
            <w:sz w:val="14"/>
            <w:szCs w:val="14"/>
          </w:rPr>
          <w:instrText xml:space="preserve"> PAGE </w:instrText>
        </w:r>
        <w:r w:rsidRPr="001A7F4F">
          <w:rPr>
            <w:sz w:val="14"/>
            <w:szCs w:val="14"/>
          </w:rPr>
          <w:fldChar w:fldCharType="separate"/>
        </w:r>
        <w:r w:rsidR="00E6317A">
          <w:rPr>
            <w:noProof/>
            <w:sz w:val="14"/>
            <w:szCs w:val="14"/>
          </w:rPr>
          <w:t>16</w:t>
        </w:r>
        <w:r w:rsidRPr="001A7F4F">
          <w:rPr>
            <w:sz w:val="14"/>
            <w:szCs w:val="14"/>
          </w:rPr>
          <w:fldChar w:fldCharType="end"/>
        </w:r>
        <w:r w:rsidRPr="001A7F4F">
          <w:rPr>
            <w:sz w:val="14"/>
            <w:szCs w:val="14"/>
          </w:rPr>
          <w:tab/>
        </w:r>
      </w:sdtContent>
    </w:sdt>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4D4E76" w14:textId="6368F943" w:rsidR="00C0030C" w:rsidRPr="001A7F4F" w:rsidRDefault="00C0030C" w:rsidP="001A7F4F">
    <w:pPr>
      <w:tabs>
        <w:tab w:val="right" w:pos="9923"/>
      </w:tabs>
      <w:ind w:right="49"/>
      <w:rPr>
        <w:sz w:val="14"/>
        <w:szCs w:val="14"/>
      </w:rPr>
    </w:pPr>
    <w:r w:rsidRPr="00B921DD">
      <w:rPr>
        <w:noProof/>
        <w:sz w:val="14"/>
        <w:szCs w:val="14"/>
        <w:lang w:eastAsia="fr-CA"/>
      </w:rPr>
      <w:drawing>
        <wp:anchor distT="0" distB="0" distL="114300" distR="114300" simplePos="0" relativeHeight="251658240" behindDoc="0" locked="0" layoutInCell="1" allowOverlap="1" wp14:anchorId="2992B75F" wp14:editId="354028DA">
          <wp:simplePos x="0" y="0"/>
          <wp:positionH relativeFrom="margin">
            <wp:posOffset>-190500</wp:posOffset>
          </wp:positionH>
          <wp:positionV relativeFrom="margin">
            <wp:posOffset>8381255</wp:posOffset>
          </wp:positionV>
          <wp:extent cx="190500" cy="190500"/>
          <wp:effectExtent l="0" t="0" r="0" b="0"/>
          <wp:wrapSquare wrapText="bothSides"/>
          <wp:docPr id="148937448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374482" name=""/>
                  <pic:cNvPicPr/>
                </pic:nvPicPr>
                <pic:blipFill>
                  <a:blip r:embed="rId1"/>
                  <a:stretch>
                    <a:fillRect/>
                  </a:stretch>
                </pic:blipFill>
                <pic:spPr>
                  <a:xfrm>
                    <a:off x="0" y="0"/>
                    <a:ext cx="190500" cy="190500"/>
                  </a:xfrm>
                  <a:prstGeom prst="rect">
                    <a:avLst/>
                  </a:prstGeom>
                </pic:spPr>
              </pic:pic>
            </a:graphicData>
          </a:graphic>
          <wp14:sizeRelH relativeFrom="margin">
            <wp14:pctWidth>0</wp14:pctWidth>
          </wp14:sizeRelH>
          <wp14:sizeRelV relativeFrom="margin">
            <wp14:pctHeight>0</wp14:pctHeight>
          </wp14:sizeRelV>
        </wp:anchor>
      </w:drawing>
    </w:r>
    <w:r w:rsidRPr="001A7F4F">
      <w:rPr>
        <w:sz w:val="14"/>
        <w:szCs w:val="14"/>
      </w:rPr>
      <w:tab/>
    </w:r>
    <w:sdt>
      <w:sdtPr>
        <w:rPr>
          <w:sz w:val="14"/>
          <w:szCs w:val="14"/>
        </w:rPr>
        <w:id w:val="-1707015585"/>
        <w:docPartObj>
          <w:docPartGallery w:val="Page Numbers (Bottom of Page)"/>
          <w:docPartUnique/>
        </w:docPartObj>
      </w:sdtPr>
      <w:sdtEndPr/>
      <w:sdtContent>
        <w:r w:rsidRPr="001A7F4F">
          <w:rPr>
            <w:sz w:val="14"/>
            <w:szCs w:val="14"/>
          </w:rPr>
          <w:fldChar w:fldCharType="begin"/>
        </w:r>
        <w:r w:rsidRPr="001A7F4F">
          <w:rPr>
            <w:sz w:val="14"/>
            <w:szCs w:val="14"/>
          </w:rPr>
          <w:instrText xml:space="preserve"> PAGE </w:instrText>
        </w:r>
        <w:r w:rsidRPr="001A7F4F">
          <w:rPr>
            <w:sz w:val="14"/>
            <w:szCs w:val="14"/>
          </w:rPr>
          <w:fldChar w:fldCharType="separate"/>
        </w:r>
        <w:r w:rsidR="00E6317A">
          <w:rPr>
            <w:noProof/>
            <w:sz w:val="14"/>
            <w:szCs w:val="14"/>
          </w:rPr>
          <w:t>15</w:t>
        </w:r>
        <w:r w:rsidRPr="001A7F4F">
          <w:rPr>
            <w:sz w:val="14"/>
            <w:szCs w:val="14"/>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D3208B" w14:textId="77777777" w:rsidR="00532B16" w:rsidRDefault="00532B16" w:rsidP="008E32D1">
      <w:pPr>
        <w:spacing w:before="0"/>
      </w:pPr>
      <w:r>
        <w:separator/>
      </w:r>
    </w:p>
  </w:footnote>
  <w:footnote w:type="continuationSeparator" w:id="0">
    <w:p w14:paraId="554F24C7" w14:textId="77777777" w:rsidR="00532B16" w:rsidRDefault="00532B16" w:rsidP="008E32D1">
      <w:pPr>
        <w:spacing w:before="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2C6345" w14:textId="26D2F283" w:rsidR="00C0030C" w:rsidRDefault="00C0030C" w:rsidP="001A7F4F">
    <w:pPr>
      <w:pStyle w:val="En-tte"/>
      <w:tabs>
        <w:tab w:val="clear" w:pos="4320"/>
        <w:tab w:val="clear" w:pos="8640"/>
        <w:tab w:val="right" w:pos="9972"/>
      </w:tabs>
    </w:pPr>
    <w:r>
      <w:rPr>
        <w:sz w:val="14"/>
        <w:szCs w:val="14"/>
      </w:rPr>
      <w:t>1 juin 2024</w:t>
    </w:r>
    <w:r>
      <w:rPr>
        <w:sz w:val="14"/>
        <w:szCs w:val="14"/>
      </w:rPr>
      <w:tab/>
    </w:r>
    <w:r w:rsidRPr="00FD09F6">
      <w:rPr>
        <w:sz w:val="14"/>
        <w:szCs w:val="14"/>
      </w:rPr>
      <w:t xml:space="preserve">Instructions </w:t>
    </w:r>
    <w:r>
      <w:rPr>
        <w:sz w:val="14"/>
        <w:szCs w:val="14"/>
      </w:rPr>
      <w:t>atelier</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410E85" w14:textId="607356BF" w:rsidR="00C0030C" w:rsidRDefault="00C0030C" w:rsidP="001A7F4F">
    <w:pPr>
      <w:pStyle w:val="En-tte"/>
      <w:tabs>
        <w:tab w:val="clear" w:pos="4320"/>
        <w:tab w:val="clear" w:pos="8640"/>
        <w:tab w:val="right" w:pos="9972"/>
      </w:tabs>
    </w:pPr>
    <w:r w:rsidRPr="00FD09F6">
      <w:rPr>
        <w:sz w:val="14"/>
        <w:szCs w:val="14"/>
      </w:rPr>
      <w:t xml:space="preserve">Instructions </w:t>
    </w:r>
    <w:r w:rsidR="00546618">
      <w:rPr>
        <w:sz w:val="14"/>
        <w:szCs w:val="14"/>
      </w:rPr>
      <w:t>atelier</w:t>
    </w:r>
    <w:r w:rsidR="00546618">
      <w:rPr>
        <w:sz w:val="14"/>
        <w:szCs w:val="14"/>
      </w:rPr>
      <w:tab/>
      <w:t>J</w:t>
    </w:r>
    <w:r>
      <w:rPr>
        <w:sz w:val="14"/>
        <w:szCs w:val="14"/>
      </w:rPr>
      <w:t>uin 2024</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03C96"/>
    <w:multiLevelType w:val="multilevel"/>
    <w:tmpl w:val="11E0F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5EC6D15"/>
    <w:multiLevelType w:val="multilevel"/>
    <w:tmpl w:val="33A6D7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6AC28E0"/>
    <w:multiLevelType w:val="multilevel"/>
    <w:tmpl w:val="8C88CC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800099F"/>
    <w:multiLevelType w:val="multilevel"/>
    <w:tmpl w:val="82D0C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80C6CF2"/>
    <w:multiLevelType w:val="hybridMultilevel"/>
    <w:tmpl w:val="AD841DCA"/>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5" w15:restartNumberingAfterBreak="0">
    <w:nsid w:val="08845F0C"/>
    <w:multiLevelType w:val="multilevel"/>
    <w:tmpl w:val="265843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BA14A4D"/>
    <w:multiLevelType w:val="multilevel"/>
    <w:tmpl w:val="46802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08978A1"/>
    <w:multiLevelType w:val="multilevel"/>
    <w:tmpl w:val="067892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1385001"/>
    <w:multiLevelType w:val="multilevel"/>
    <w:tmpl w:val="0B7870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17437C9"/>
    <w:multiLevelType w:val="hybridMultilevel"/>
    <w:tmpl w:val="A92ECB1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0" w15:restartNumberingAfterBreak="0">
    <w:nsid w:val="14391302"/>
    <w:multiLevelType w:val="hybridMultilevel"/>
    <w:tmpl w:val="DEA03728"/>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1" w15:restartNumberingAfterBreak="0">
    <w:nsid w:val="152E3F36"/>
    <w:multiLevelType w:val="multilevel"/>
    <w:tmpl w:val="59242F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5800665"/>
    <w:multiLevelType w:val="multilevel"/>
    <w:tmpl w:val="0DE6B2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6294BF0"/>
    <w:multiLevelType w:val="multilevel"/>
    <w:tmpl w:val="F738EA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9D41023"/>
    <w:multiLevelType w:val="multilevel"/>
    <w:tmpl w:val="6B1C8E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B0014AC"/>
    <w:multiLevelType w:val="hybridMultilevel"/>
    <w:tmpl w:val="7178980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6" w15:restartNumberingAfterBreak="0">
    <w:nsid w:val="1B443DC9"/>
    <w:multiLevelType w:val="multilevel"/>
    <w:tmpl w:val="0A2CB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08258A3"/>
    <w:multiLevelType w:val="multilevel"/>
    <w:tmpl w:val="6A245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09A6618"/>
    <w:multiLevelType w:val="multilevel"/>
    <w:tmpl w:val="CA1C1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8672614"/>
    <w:multiLevelType w:val="multilevel"/>
    <w:tmpl w:val="FC6EC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88E1BD3"/>
    <w:multiLevelType w:val="multilevel"/>
    <w:tmpl w:val="2C2CFC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29B1375F"/>
    <w:multiLevelType w:val="multilevel"/>
    <w:tmpl w:val="D1B6D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2A1E7E12"/>
    <w:multiLevelType w:val="hybridMultilevel"/>
    <w:tmpl w:val="A7D87AFA"/>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3" w15:restartNumberingAfterBreak="0">
    <w:nsid w:val="2E7B61B1"/>
    <w:multiLevelType w:val="multilevel"/>
    <w:tmpl w:val="FB3CA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2F4A5D07"/>
    <w:multiLevelType w:val="multilevel"/>
    <w:tmpl w:val="2ECA5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2F9D60EF"/>
    <w:multiLevelType w:val="multilevel"/>
    <w:tmpl w:val="14229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30BF4CBE"/>
    <w:multiLevelType w:val="multilevel"/>
    <w:tmpl w:val="D35ABF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31222149"/>
    <w:multiLevelType w:val="multilevel"/>
    <w:tmpl w:val="5D0AAC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34F96379"/>
    <w:multiLevelType w:val="multilevel"/>
    <w:tmpl w:val="B7EA22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371446CB"/>
    <w:multiLevelType w:val="multilevel"/>
    <w:tmpl w:val="2AAA0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3D00797D"/>
    <w:multiLevelType w:val="multilevel"/>
    <w:tmpl w:val="0498AD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3F527A63"/>
    <w:multiLevelType w:val="multilevel"/>
    <w:tmpl w:val="E93E72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41FC16A7"/>
    <w:multiLevelType w:val="multilevel"/>
    <w:tmpl w:val="8DB4D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424C1405"/>
    <w:multiLevelType w:val="multilevel"/>
    <w:tmpl w:val="9058F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430E21DA"/>
    <w:multiLevelType w:val="multilevel"/>
    <w:tmpl w:val="BFF6F5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59B05C4"/>
    <w:multiLevelType w:val="multilevel"/>
    <w:tmpl w:val="A0288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460029CD"/>
    <w:multiLevelType w:val="multilevel"/>
    <w:tmpl w:val="D19030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46B9735D"/>
    <w:multiLevelType w:val="multilevel"/>
    <w:tmpl w:val="4184C1E2"/>
    <w:styleLink w:val="Listeactuelle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49367277"/>
    <w:multiLevelType w:val="multilevel"/>
    <w:tmpl w:val="29A85E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4A6E1783"/>
    <w:multiLevelType w:val="hybridMultilevel"/>
    <w:tmpl w:val="065427A4"/>
    <w:lvl w:ilvl="0" w:tplc="044E6BB8">
      <w:start w:val="1"/>
      <w:numFmt w:val="bullet"/>
      <w:pStyle w:val="Paragraphedeliste"/>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0" w15:restartNumberingAfterBreak="0">
    <w:nsid w:val="4B680E1C"/>
    <w:multiLevelType w:val="multilevel"/>
    <w:tmpl w:val="E1DC7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4D1D2295"/>
    <w:multiLevelType w:val="multilevel"/>
    <w:tmpl w:val="A9AA5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4F023512"/>
    <w:multiLevelType w:val="multilevel"/>
    <w:tmpl w:val="514AFE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4F25129F"/>
    <w:multiLevelType w:val="multilevel"/>
    <w:tmpl w:val="1DF6E4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503001C6"/>
    <w:multiLevelType w:val="multilevel"/>
    <w:tmpl w:val="61D0C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503C5C66"/>
    <w:multiLevelType w:val="multilevel"/>
    <w:tmpl w:val="23442D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51805F2A"/>
    <w:multiLevelType w:val="multilevel"/>
    <w:tmpl w:val="1DCC6D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1C24E32"/>
    <w:multiLevelType w:val="multilevel"/>
    <w:tmpl w:val="3C1C82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51F61765"/>
    <w:multiLevelType w:val="multilevel"/>
    <w:tmpl w:val="4F9C9A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52250E95"/>
    <w:multiLevelType w:val="multilevel"/>
    <w:tmpl w:val="4D368B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5333154A"/>
    <w:multiLevelType w:val="hybridMultilevel"/>
    <w:tmpl w:val="D090C9AC"/>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51" w15:restartNumberingAfterBreak="0">
    <w:nsid w:val="55306266"/>
    <w:multiLevelType w:val="multilevel"/>
    <w:tmpl w:val="5DC246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86D185D"/>
    <w:multiLevelType w:val="multilevel"/>
    <w:tmpl w:val="DCD43C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59F97767"/>
    <w:multiLevelType w:val="multilevel"/>
    <w:tmpl w:val="03C627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5C3E7CB5"/>
    <w:multiLevelType w:val="multilevel"/>
    <w:tmpl w:val="FD101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5EDE477D"/>
    <w:multiLevelType w:val="multilevel"/>
    <w:tmpl w:val="809EB1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5F685802"/>
    <w:multiLevelType w:val="multilevel"/>
    <w:tmpl w:val="34B44F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64334BA1"/>
    <w:multiLevelType w:val="multilevel"/>
    <w:tmpl w:val="2CF4E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65EB2DCB"/>
    <w:multiLevelType w:val="multilevel"/>
    <w:tmpl w:val="2522E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6A9A57B2"/>
    <w:multiLevelType w:val="multilevel"/>
    <w:tmpl w:val="041AC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6CA11EAC"/>
    <w:multiLevelType w:val="multilevel"/>
    <w:tmpl w:val="E7F418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79F20A2C"/>
    <w:multiLevelType w:val="multilevel"/>
    <w:tmpl w:val="B1B047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7C2E4860"/>
    <w:multiLevelType w:val="multilevel"/>
    <w:tmpl w:val="7AC2EA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7CA51F0D"/>
    <w:multiLevelType w:val="multilevel"/>
    <w:tmpl w:val="E6EEBE4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7FFB1743"/>
    <w:multiLevelType w:val="multilevel"/>
    <w:tmpl w:val="58FE5BD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9"/>
  </w:num>
  <w:num w:numId="2">
    <w:abstractNumId w:val="37"/>
  </w:num>
  <w:num w:numId="3">
    <w:abstractNumId w:val="4"/>
  </w:num>
  <w:num w:numId="4">
    <w:abstractNumId w:val="50"/>
  </w:num>
  <w:num w:numId="5">
    <w:abstractNumId w:val="10"/>
  </w:num>
  <w:num w:numId="6">
    <w:abstractNumId w:val="22"/>
  </w:num>
  <w:num w:numId="7">
    <w:abstractNumId w:val="60"/>
  </w:num>
  <w:num w:numId="8">
    <w:abstractNumId w:val="25"/>
  </w:num>
  <w:num w:numId="9">
    <w:abstractNumId w:val="58"/>
  </w:num>
  <w:num w:numId="10">
    <w:abstractNumId w:val="24"/>
  </w:num>
  <w:num w:numId="11">
    <w:abstractNumId w:val="31"/>
  </w:num>
  <w:num w:numId="12">
    <w:abstractNumId w:val="46"/>
  </w:num>
  <w:num w:numId="13">
    <w:abstractNumId w:val="42"/>
  </w:num>
  <w:num w:numId="14">
    <w:abstractNumId w:val="61"/>
  </w:num>
  <w:num w:numId="15">
    <w:abstractNumId w:val="17"/>
  </w:num>
  <w:num w:numId="16">
    <w:abstractNumId w:val="36"/>
  </w:num>
  <w:num w:numId="17">
    <w:abstractNumId w:val="56"/>
  </w:num>
  <w:num w:numId="18">
    <w:abstractNumId w:val="8"/>
  </w:num>
  <w:num w:numId="19">
    <w:abstractNumId w:val="47"/>
  </w:num>
  <w:num w:numId="20">
    <w:abstractNumId w:val="7"/>
  </w:num>
  <w:num w:numId="21">
    <w:abstractNumId w:val="51"/>
  </w:num>
  <w:num w:numId="22">
    <w:abstractNumId w:val="21"/>
  </w:num>
  <w:num w:numId="23">
    <w:abstractNumId w:val="0"/>
  </w:num>
  <w:num w:numId="24">
    <w:abstractNumId w:val="20"/>
  </w:num>
  <w:num w:numId="25">
    <w:abstractNumId w:val="62"/>
  </w:num>
  <w:num w:numId="26">
    <w:abstractNumId w:val="12"/>
  </w:num>
  <w:num w:numId="27">
    <w:abstractNumId w:val="26"/>
  </w:num>
  <w:num w:numId="28">
    <w:abstractNumId w:val="52"/>
  </w:num>
  <w:num w:numId="29">
    <w:abstractNumId w:val="40"/>
  </w:num>
  <w:num w:numId="30">
    <w:abstractNumId w:val="63"/>
  </w:num>
  <w:num w:numId="31">
    <w:abstractNumId w:val="64"/>
  </w:num>
  <w:num w:numId="32">
    <w:abstractNumId w:val="19"/>
  </w:num>
  <w:num w:numId="33">
    <w:abstractNumId w:val="44"/>
  </w:num>
  <w:num w:numId="34">
    <w:abstractNumId w:val="3"/>
  </w:num>
  <w:num w:numId="35">
    <w:abstractNumId w:val="55"/>
  </w:num>
  <w:num w:numId="36">
    <w:abstractNumId w:val="28"/>
  </w:num>
  <w:num w:numId="37">
    <w:abstractNumId w:val="35"/>
  </w:num>
  <w:num w:numId="38">
    <w:abstractNumId w:val="45"/>
  </w:num>
  <w:num w:numId="39">
    <w:abstractNumId w:val="13"/>
  </w:num>
  <w:num w:numId="40">
    <w:abstractNumId w:val="6"/>
  </w:num>
  <w:num w:numId="41">
    <w:abstractNumId w:val="5"/>
  </w:num>
  <w:num w:numId="42">
    <w:abstractNumId w:val="43"/>
  </w:num>
  <w:num w:numId="43">
    <w:abstractNumId w:val="54"/>
  </w:num>
  <w:num w:numId="44">
    <w:abstractNumId w:val="33"/>
  </w:num>
  <w:num w:numId="45">
    <w:abstractNumId w:val="11"/>
  </w:num>
  <w:num w:numId="46">
    <w:abstractNumId w:val="16"/>
  </w:num>
  <w:num w:numId="47">
    <w:abstractNumId w:val="27"/>
  </w:num>
  <w:num w:numId="48">
    <w:abstractNumId w:val="38"/>
  </w:num>
  <w:num w:numId="49">
    <w:abstractNumId w:val="14"/>
  </w:num>
  <w:num w:numId="50">
    <w:abstractNumId w:val="30"/>
  </w:num>
  <w:num w:numId="51">
    <w:abstractNumId w:val="1"/>
  </w:num>
  <w:num w:numId="52">
    <w:abstractNumId w:val="49"/>
  </w:num>
  <w:num w:numId="53">
    <w:abstractNumId w:val="41"/>
  </w:num>
  <w:num w:numId="54">
    <w:abstractNumId w:val="32"/>
  </w:num>
  <w:num w:numId="55">
    <w:abstractNumId w:val="59"/>
  </w:num>
  <w:num w:numId="56">
    <w:abstractNumId w:val="9"/>
  </w:num>
  <w:num w:numId="57">
    <w:abstractNumId w:val="48"/>
  </w:num>
  <w:num w:numId="58">
    <w:abstractNumId w:val="23"/>
  </w:num>
  <w:num w:numId="59">
    <w:abstractNumId w:val="29"/>
  </w:num>
  <w:num w:numId="60">
    <w:abstractNumId w:val="57"/>
  </w:num>
  <w:num w:numId="61">
    <w:abstractNumId w:val="53"/>
  </w:num>
  <w:num w:numId="62">
    <w:abstractNumId w:val="2"/>
  </w:num>
  <w:num w:numId="63">
    <w:abstractNumId w:val="18"/>
  </w:num>
  <w:num w:numId="64">
    <w:abstractNumId w:val="34"/>
  </w:num>
  <w:num w:numId="65">
    <w:abstractNumId w:val="15"/>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1E52"/>
    <w:rsid w:val="00022A05"/>
    <w:rsid w:val="00074218"/>
    <w:rsid w:val="000839F7"/>
    <w:rsid w:val="000B142A"/>
    <w:rsid w:val="000D477C"/>
    <w:rsid w:val="000F4FE2"/>
    <w:rsid w:val="00120E82"/>
    <w:rsid w:val="0016391A"/>
    <w:rsid w:val="001642DE"/>
    <w:rsid w:val="001756D2"/>
    <w:rsid w:val="00192BB1"/>
    <w:rsid w:val="001A7F4F"/>
    <w:rsid w:val="001C56EF"/>
    <w:rsid w:val="001F659C"/>
    <w:rsid w:val="002652A1"/>
    <w:rsid w:val="002A1C72"/>
    <w:rsid w:val="002D7665"/>
    <w:rsid w:val="002E250C"/>
    <w:rsid w:val="003049B7"/>
    <w:rsid w:val="00312C88"/>
    <w:rsid w:val="0031751D"/>
    <w:rsid w:val="00346B2C"/>
    <w:rsid w:val="00353EAC"/>
    <w:rsid w:val="00381350"/>
    <w:rsid w:val="00396F57"/>
    <w:rsid w:val="003B62F8"/>
    <w:rsid w:val="003D2F61"/>
    <w:rsid w:val="003F3F90"/>
    <w:rsid w:val="003F7389"/>
    <w:rsid w:val="00444D7C"/>
    <w:rsid w:val="00450282"/>
    <w:rsid w:val="0046735E"/>
    <w:rsid w:val="004D2AAA"/>
    <w:rsid w:val="00532B16"/>
    <w:rsid w:val="00540574"/>
    <w:rsid w:val="00546618"/>
    <w:rsid w:val="00570D2F"/>
    <w:rsid w:val="00571F21"/>
    <w:rsid w:val="005813EE"/>
    <w:rsid w:val="005C1A8E"/>
    <w:rsid w:val="006135AF"/>
    <w:rsid w:val="0061573E"/>
    <w:rsid w:val="00665550"/>
    <w:rsid w:val="00690850"/>
    <w:rsid w:val="006946AC"/>
    <w:rsid w:val="00747005"/>
    <w:rsid w:val="00754207"/>
    <w:rsid w:val="0076009D"/>
    <w:rsid w:val="0076458A"/>
    <w:rsid w:val="00783985"/>
    <w:rsid w:val="007A7C99"/>
    <w:rsid w:val="008377F4"/>
    <w:rsid w:val="00847689"/>
    <w:rsid w:val="00860815"/>
    <w:rsid w:val="008D3777"/>
    <w:rsid w:val="008E32D1"/>
    <w:rsid w:val="00960080"/>
    <w:rsid w:val="0098525C"/>
    <w:rsid w:val="00A37E74"/>
    <w:rsid w:val="00A425FE"/>
    <w:rsid w:val="00A46682"/>
    <w:rsid w:val="00A805CE"/>
    <w:rsid w:val="00AA7258"/>
    <w:rsid w:val="00AD291D"/>
    <w:rsid w:val="00B12095"/>
    <w:rsid w:val="00B833B8"/>
    <w:rsid w:val="00B921DD"/>
    <w:rsid w:val="00B96D8C"/>
    <w:rsid w:val="00C0030C"/>
    <w:rsid w:val="00CA1C65"/>
    <w:rsid w:val="00CD1E52"/>
    <w:rsid w:val="00CF2832"/>
    <w:rsid w:val="00D0778D"/>
    <w:rsid w:val="00D37705"/>
    <w:rsid w:val="00DD1D9A"/>
    <w:rsid w:val="00DE2B8C"/>
    <w:rsid w:val="00E027FF"/>
    <w:rsid w:val="00E6317A"/>
    <w:rsid w:val="00E6435B"/>
    <w:rsid w:val="00ED5BEF"/>
    <w:rsid w:val="00F3410A"/>
    <w:rsid w:val="00F441C2"/>
    <w:rsid w:val="00F75FC9"/>
    <w:rsid w:val="00F84D64"/>
    <w:rsid w:val="00FB3752"/>
    <w:rsid w:val="00FC4BF6"/>
    <w:rsid w:val="00FC67E2"/>
    <w:rsid w:val="00FD09F6"/>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66029C"/>
  <w15:chartTrackingRefBased/>
  <w15:docId w15:val="{41BE9027-BAEE-F749-AA86-5DA0A349DE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fr-CA"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756D2"/>
    <w:pPr>
      <w:spacing w:before="240"/>
    </w:pPr>
    <w:rPr>
      <w:rFonts w:ascii="Manrope" w:hAnsi="Manrope"/>
      <w:sz w:val="20"/>
      <w:szCs w:val="20"/>
    </w:rPr>
  </w:style>
  <w:style w:type="paragraph" w:styleId="Titre1">
    <w:name w:val="heading 1"/>
    <w:basedOn w:val="Normal"/>
    <w:next w:val="Normal"/>
    <w:link w:val="Titre1Car"/>
    <w:uiPriority w:val="9"/>
    <w:qFormat/>
    <w:rsid w:val="00CD1E52"/>
    <w:pPr>
      <w:outlineLvl w:val="0"/>
    </w:pPr>
    <w:rPr>
      <w:sz w:val="66"/>
      <w:szCs w:val="66"/>
    </w:rPr>
  </w:style>
  <w:style w:type="paragraph" w:styleId="Titre2">
    <w:name w:val="heading 2"/>
    <w:basedOn w:val="Normal"/>
    <w:next w:val="Normal"/>
    <w:link w:val="Titre2Car"/>
    <w:uiPriority w:val="9"/>
    <w:unhideWhenUsed/>
    <w:qFormat/>
    <w:rsid w:val="001756D2"/>
    <w:pPr>
      <w:spacing w:before="600"/>
      <w:outlineLvl w:val="1"/>
    </w:pPr>
    <w:rPr>
      <w:sz w:val="36"/>
      <w:szCs w:val="36"/>
    </w:rPr>
  </w:style>
  <w:style w:type="paragraph" w:styleId="Titre3">
    <w:name w:val="heading 3"/>
    <w:basedOn w:val="Titre2"/>
    <w:next w:val="Normal"/>
    <w:link w:val="Titre3Car"/>
    <w:uiPriority w:val="9"/>
    <w:unhideWhenUsed/>
    <w:qFormat/>
    <w:rsid w:val="00CD1E52"/>
    <w:pPr>
      <w:outlineLvl w:val="2"/>
    </w:pPr>
    <w:rPr>
      <w:sz w:val="26"/>
      <w:szCs w:val="26"/>
      <w:u w:val="single"/>
    </w:rPr>
  </w:style>
  <w:style w:type="paragraph" w:styleId="Titre4">
    <w:name w:val="heading 4"/>
    <w:basedOn w:val="Normal"/>
    <w:next w:val="Normal"/>
    <w:link w:val="Titre4Car"/>
    <w:uiPriority w:val="9"/>
    <w:semiHidden/>
    <w:unhideWhenUsed/>
    <w:rsid w:val="00CD1E52"/>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CD1E52"/>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CD1E52"/>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CD1E52"/>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CD1E52"/>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CD1E52"/>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D1E52"/>
    <w:rPr>
      <w:rFonts w:ascii="Manrope" w:hAnsi="Manrope"/>
      <w:sz w:val="66"/>
      <w:szCs w:val="66"/>
    </w:rPr>
  </w:style>
  <w:style w:type="character" w:customStyle="1" w:styleId="Titre2Car">
    <w:name w:val="Titre 2 Car"/>
    <w:basedOn w:val="Policepardfaut"/>
    <w:link w:val="Titre2"/>
    <w:uiPriority w:val="9"/>
    <w:rsid w:val="001756D2"/>
    <w:rPr>
      <w:rFonts w:ascii="Manrope" w:hAnsi="Manrope"/>
      <w:sz w:val="36"/>
      <w:szCs w:val="36"/>
    </w:rPr>
  </w:style>
  <w:style w:type="character" w:customStyle="1" w:styleId="Titre3Car">
    <w:name w:val="Titre 3 Car"/>
    <w:basedOn w:val="Policepardfaut"/>
    <w:link w:val="Titre3"/>
    <w:uiPriority w:val="9"/>
    <w:rsid w:val="00CD1E52"/>
    <w:rPr>
      <w:rFonts w:ascii="Manrope" w:hAnsi="Manrope"/>
      <w:sz w:val="26"/>
      <w:szCs w:val="26"/>
      <w:u w:val="single"/>
    </w:rPr>
  </w:style>
  <w:style w:type="character" w:customStyle="1" w:styleId="Titre4Car">
    <w:name w:val="Titre 4 Car"/>
    <w:basedOn w:val="Policepardfaut"/>
    <w:link w:val="Titre4"/>
    <w:uiPriority w:val="9"/>
    <w:semiHidden/>
    <w:rsid w:val="00CD1E52"/>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CD1E52"/>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CD1E52"/>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CD1E52"/>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CD1E52"/>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CD1E52"/>
    <w:rPr>
      <w:rFonts w:eastAsiaTheme="majorEastAsia" w:cstheme="majorBidi"/>
      <w:color w:val="272727" w:themeColor="text1" w:themeTint="D8"/>
    </w:rPr>
  </w:style>
  <w:style w:type="paragraph" w:styleId="Titre">
    <w:name w:val="Title"/>
    <w:basedOn w:val="Normal"/>
    <w:next w:val="Normal"/>
    <w:link w:val="TitreCar"/>
    <w:uiPriority w:val="10"/>
    <w:qFormat/>
    <w:rsid w:val="00CD1E52"/>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D1E52"/>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CD1E52"/>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CD1E52"/>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CD1E52"/>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CD1E52"/>
    <w:rPr>
      <w:i/>
      <w:iCs/>
      <w:color w:val="404040" w:themeColor="text1" w:themeTint="BF"/>
    </w:rPr>
  </w:style>
  <w:style w:type="paragraph" w:styleId="Paragraphedeliste">
    <w:name w:val="List Paragraph"/>
    <w:basedOn w:val="Normal"/>
    <w:uiPriority w:val="34"/>
    <w:qFormat/>
    <w:rsid w:val="005C1A8E"/>
    <w:pPr>
      <w:numPr>
        <w:numId w:val="1"/>
      </w:numPr>
      <w:ind w:left="357" w:hanging="357"/>
    </w:pPr>
  </w:style>
  <w:style w:type="character" w:styleId="Emphaseintense">
    <w:name w:val="Intense Emphasis"/>
    <w:basedOn w:val="Policepardfaut"/>
    <w:uiPriority w:val="21"/>
    <w:qFormat/>
    <w:rsid w:val="00CD1E52"/>
    <w:rPr>
      <w:i/>
      <w:iCs/>
      <w:color w:val="2F5496" w:themeColor="accent1" w:themeShade="BF"/>
    </w:rPr>
  </w:style>
  <w:style w:type="paragraph" w:styleId="Citationintense">
    <w:name w:val="Intense Quote"/>
    <w:basedOn w:val="Normal"/>
    <w:next w:val="Normal"/>
    <w:link w:val="CitationintenseCar"/>
    <w:uiPriority w:val="30"/>
    <w:qFormat/>
    <w:rsid w:val="00CD1E52"/>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CD1E52"/>
    <w:rPr>
      <w:i/>
      <w:iCs/>
      <w:color w:val="2F5496" w:themeColor="accent1" w:themeShade="BF"/>
    </w:rPr>
  </w:style>
  <w:style w:type="character" w:styleId="Rfrenceintense">
    <w:name w:val="Intense Reference"/>
    <w:basedOn w:val="Policepardfaut"/>
    <w:uiPriority w:val="32"/>
    <w:qFormat/>
    <w:rsid w:val="00CD1E52"/>
    <w:rPr>
      <w:b/>
      <w:bCs/>
      <w:smallCaps/>
      <w:color w:val="2F5496" w:themeColor="accent1" w:themeShade="BF"/>
      <w:spacing w:val="5"/>
    </w:rPr>
  </w:style>
  <w:style w:type="numbering" w:customStyle="1" w:styleId="Listeactuelle1">
    <w:name w:val="Liste actuelle1"/>
    <w:uiPriority w:val="99"/>
    <w:rsid w:val="005C1A8E"/>
    <w:pPr>
      <w:numPr>
        <w:numId w:val="2"/>
      </w:numPr>
    </w:pPr>
  </w:style>
  <w:style w:type="paragraph" w:styleId="Pieddepage">
    <w:name w:val="footer"/>
    <w:basedOn w:val="Normal"/>
    <w:link w:val="PieddepageCar"/>
    <w:uiPriority w:val="99"/>
    <w:unhideWhenUsed/>
    <w:rsid w:val="008E32D1"/>
    <w:pPr>
      <w:tabs>
        <w:tab w:val="center" w:pos="4320"/>
        <w:tab w:val="right" w:pos="8640"/>
      </w:tabs>
      <w:spacing w:before="0"/>
    </w:pPr>
  </w:style>
  <w:style w:type="character" w:customStyle="1" w:styleId="PieddepageCar">
    <w:name w:val="Pied de page Car"/>
    <w:basedOn w:val="Policepardfaut"/>
    <w:link w:val="Pieddepage"/>
    <w:uiPriority w:val="99"/>
    <w:rsid w:val="008E32D1"/>
    <w:rPr>
      <w:rFonts w:ascii="Manrope" w:hAnsi="Manrope"/>
      <w:sz w:val="20"/>
      <w:szCs w:val="20"/>
    </w:rPr>
  </w:style>
  <w:style w:type="character" w:styleId="Numrodepage">
    <w:name w:val="page number"/>
    <w:basedOn w:val="Policepardfaut"/>
    <w:uiPriority w:val="99"/>
    <w:semiHidden/>
    <w:unhideWhenUsed/>
    <w:rsid w:val="008E32D1"/>
  </w:style>
  <w:style w:type="paragraph" w:styleId="En-tte">
    <w:name w:val="header"/>
    <w:basedOn w:val="Normal"/>
    <w:link w:val="En-tteCar"/>
    <w:uiPriority w:val="99"/>
    <w:unhideWhenUsed/>
    <w:rsid w:val="008E32D1"/>
    <w:pPr>
      <w:tabs>
        <w:tab w:val="center" w:pos="4320"/>
        <w:tab w:val="right" w:pos="8640"/>
      </w:tabs>
      <w:spacing w:before="0"/>
    </w:pPr>
  </w:style>
  <w:style w:type="character" w:customStyle="1" w:styleId="En-tteCar">
    <w:name w:val="En-tête Car"/>
    <w:basedOn w:val="Policepardfaut"/>
    <w:link w:val="En-tte"/>
    <w:uiPriority w:val="99"/>
    <w:rsid w:val="008E32D1"/>
    <w:rPr>
      <w:rFonts w:ascii="Manrope" w:hAnsi="Manrope"/>
      <w:sz w:val="20"/>
      <w:szCs w:val="20"/>
    </w:rPr>
  </w:style>
  <w:style w:type="character" w:styleId="Lienhypertexte">
    <w:name w:val="Hyperlink"/>
    <w:basedOn w:val="Policepardfaut"/>
    <w:uiPriority w:val="99"/>
    <w:unhideWhenUsed/>
    <w:rsid w:val="001A7F4F"/>
    <w:rPr>
      <w:color w:val="0563C1" w:themeColor="hyperlink"/>
      <w:u w:val="single"/>
    </w:rPr>
  </w:style>
  <w:style w:type="character" w:customStyle="1" w:styleId="UnresolvedMention">
    <w:name w:val="Unresolved Mention"/>
    <w:basedOn w:val="Policepardfaut"/>
    <w:uiPriority w:val="99"/>
    <w:semiHidden/>
    <w:unhideWhenUsed/>
    <w:rsid w:val="001A7F4F"/>
    <w:rPr>
      <w:color w:val="605E5C"/>
      <w:shd w:val="clear" w:color="auto" w:fill="E1DFDD"/>
    </w:rPr>
  </w:style>
  <w:style w:type="paragraph" w:styleId="Sansinterligne">
    <w:name w:val="No Spacing"/>
    <w:link w:val="SansinterligneCar"/>
    <w:uiPriority w:val="1"/>
    <w:qFormat/>
    <w:rsid w:val="001A7F4F"/>
    <w:rPr>
      <w:rFonts w:eastAsiaTheme="minorEastAsia"/>
      <w:kern w:val="0"/>
      <w:sz w:val="22"/>
      <w:szCs w:val="22"/>
      <w:lang w:val="en-US" w:eastAsia="zh-CN"/>
      <w14:ligatures w14:val="none"/>
    </w:rPr>
  </w:style>
  <w:style w:type="character" w:customStyle="1" w:styleId="SansinterligneCar">
    <w:name w:val="Sans interligne Car"/>
    <w:basedOn w:val="Policepardfaut"/>
    <w:link w:val="Sansinterligne"/>
    <w:uiPriority w:val="1"/>
    <w:rsid w:val="00A37E74"/>
    <w:rPr>
      <w:rFonts w:eastAsiaTheme="minorEastAsia"/>
      <w:kern w:val="0"/>
      <w:sz w:val="22"/>
      <w:szCs w:val="22"/>
      <w:lang w:val="en-US" w:eastAsia="zh-CN"/>
      <w14:ligatures w14:val="none"/>
    </w:rPr>
  </w:style>
  <w:style w:type="paragraph" w:customStyle="1" w:styleId="paragraph">
    <w:name w:val="paragraph"/>
    <w:basedOn w:val="Normal"/>
    <w:rsid w:val="00CF2832"/>
    <w:pPr>
      <w:spacing w:before="100" w:beforeAutospacing="1" w:after="100" w:afterAutospacing="1"/>
    </w:pPr>
    <w:rPr>
      <w:rFonts w:ascii="Times New Roman" w:eastAsia="Times New Roman" w:hAnsi="Times New Roman" w:cs="Times New Roman"/>
      <w:kern w:val="0"/>
      <w:sz w:val="24"/>
      <w:szCs w:val="24"/>
      <w:lang w:eastAsia="fr-CA"/>
      <w14:ligatures w14:val="none"/>
    </w:rPr>
  </w:style>
  <w:style w:type="character" w:customStyle="1" w:styleId="normaltextrun">
    <w:name w:val="normaltextrun"/>
    <w:basedOn w:val="Policepardfaut"/>
    <w:rsid w:val="00CF2832"/>
  </w:style>
  <w:style w:type="character" w:customStyle="1" w:styleId="eop">
    <w:name w:val="eop"/>
    <w:basedOn w:val="Policepardfaut"/>
    <w:rsid w:val="00CF28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317108">
      <w:bodyDiv w:val="1"/>
      <w:marLeft w:val="0"/>
      <w:marRight w:val="0"/>
      <w:marTop w:val="0"/>
      <w:marBottom w:val="0"/>
      <w:divBdr>
        <w:top w:val="none" w:sz="0" w:space="0" w:color="auto"/>
        <w:left w:val="none" w:sz="0" w:space="0" w:color="auto"/>
        <w:bottom w:val="none" w:sz="0" w:space="0" w:color="auto"/>
        <w:right w:val="none" w:sz="0" w:space="0" w:color="auto"/>
      </w:divBdr>
      <w:divsChild>
        <w:div w:id="1821384358">
          <w:marLeft w:val="0"/>
          <w:marRight w:val="0"/>
          <w:marTop w:val="0"/>
          <w:marBottom w:val="0"/>
          <w:divBdr>
            <w:top w:val="none" w:sz="0" w:space="0" w:color="auto"/>
            <w:left w:val="none" w:sz="0" w:space="0" w:color="auto"/>
            <w:bottom w:val="none" w:sz="0" w:space="0" w:color="auto"/>
            <w:right w:val="none" w:sz="0" w:space="0" w:color="auto"/>
          </w:divBdr>
        </w:div>
        <w:div w:id="1444812621">
          <w:marLeft w:val="0"/>
          <w:marRight w:val="0"/>
          <w:marTop w:val="0"/>
          <w:marBottom w:val="0"/>
          <w:divBdr>
            <w:top w:val="none" w:sz="0" w:space="0" w:color="auto"/>
            <w:left w:val="none" w:sz="0" w:space="0" w:color="auto"/>
            <w:bottom w:val="none" w:sz="0" w:space="0" w:color="auto"/>
            <w:right w:val="none" w:sz="0" w:space="0" w:color="auto"/>
          </w:divBdr>
        </w:div>
        <w:div w:id="1794665788">
          <w:marLeft w:val="0"/>
          <w:marRight w:val="0"/>
          <w:marTop w:val="0"/>
          <w:marBottom w:val="0"/>
          <w:divBdr>
            <w:top w:val="none" w:sz="0" w:space="0" w:color="auto"/>
            <w:left w:val="none" w:sz="0" w:space="0" w:color="auto"/>
            <w:bottom w:val="none" w:sz="0" w:space="0" w:color="auto"/>
            <w:right w:val="none" w:sz="0" w:space="0" w:color="auto"/>
          </w:divBdr>
        </w:div>
        <w:div w:id="1537040353">
          <w:marLeft w:val="0"/>
          <w:marRight w:val="0"/>
          <w:marTop w:val="0"/>
          <w:marBottom w:val="0"/>
          <w:divBdr>
            <w:top w:val="none" w:sz="0" w:space="0" w:color="auto"/>
            <w:left w:val="none" w:sz="0" w:space="0" w:color="auto"/>
            <w:bottom w:val="none" w:sz="0" w:space="0" w:color="auto"/>
            <w:right w:val="none" w:sz="0" w:space="0" w:color="auto"/>
          </w:divBdr>
        </w:div>
        <w:div w:id="591550245">
          <w:marLeft w:val="0"/>
          <w:marRight w:val="0"/>
          <w:marTop w:val="0"/>
          <w:marBottom w:val="0"/>
          <w:divBdr>
            <w:top w:val="none" w:sz="0" w:space="0" w:color="auto"/>
            <w:left w:val="none" w:sz="0" w:space="0" w:color="auto"/>
            <w:bottom w:val="none" w:sz="0" w:space="0" w:color="auto"/>
            <w:right w:val="none" w:sz="0" w:space="0" w:color="auto"/>
          </w:divBdr>
        </w:div>
        <w:div w:id="1886868890">
          <w:marLeft w:val="0"/>
          <w:marRight w:val="0"/>
          <w:marTop w:val="0"/>
          <w:marBottom w:val="0"/>
          <w:divBdr>
            <w:top w:val="none" w:sz="0" w:space="0" w:color="auto"/>
            <w:left w:val="none" w:sz="0" w:space="0" w:color="auto"/>
            <w:bottom w:val="none" w:sz="0" w:space="0" w:color="auto"/>
            <w:right w:val="none" w:sz="0" w:space="0" w:color="auto"/>
          </w:divBdr>
        </w:div>
        <w:div w:id="698504752">
          <w:marLeft w:val="0"/>
          <w:marRight w:val="0"/>
          <w:marTop w:val="0"/>
          <w:marBottom w:val="0"/>
          <w:divBdr>
            <w:top w:val="none" w:sz="0" w:space="0" w:color="auto"/>
            <w:left w:val="none" w:sz="0" w:space="0" w:color="auto"/>
            <w:bottom w:val="none" w:sz="0" w:space="0" w:color="auto"/>
            <w:right w:val="none" w:sz="0" w:space="0" w:color="auto"/>
          </w:divBdr>
        </w:div>
        <w:div w:id="1592352730">
          <w:marLeft w:val="0"/>
          <w:marRight w:val="0"/>
          <w:marTop w:val="0"/>
          <w:marBottom w:val="0"/>
          <w:divBdr>
            <w:top w:val="none" w:sz="0" w:space="0" w:color="auto"/>
            <w:left w:val="none" w:sz="0" w:space="0" w:color="auto"/>
            <w:bottom w:val="none" w:sz="0" w:space="0" w:color="auto"/>
            <w:right w:val="none" w:sz="0" w:space="0" w:color="auto"/>
          </w:divBdr>
        </w:div>
        <w:div w:id="1361779683">
          <w:marLeft w:val="0"/>
          <w:marRight w:val="0"/>
          <w:marTop w:val="0"/>
          <w:marBottom w:val="0"/>
          <w:divBdr>
            <w:top w:val="none" w:sz="0" w:space="0" w:color="auto"/>
            <w:left w:val="none" w:sz="0" w:space="0" w:color="auto"/>
            <w:bottom w:val="none" w:sz="0" w:space="0" w:color="auto"/>
            <w:right w:val="none" w:sz="0" w:space="0" w:color="auto"/>
          </w:divBdr>
        </w:div>
        <w:div w:id="1857307509">
          <w:marLeft w:val="0"/>
          <w:marRight w:val="0"/>
          <w:marTop w:val="0"/>
          <w:marBottom w:val="0"/>
          <w:divBdr>
            <w:top w:val="none" w:sz="0" w:space="0" w:color="auto"/>
            <w:left w:val="none" w:sz="0" w:space="0" w:color="auto"/>
            <w:bottom w:val="none" w:sz="0" w:space="0" w:color="auto"/>
            <w:right w:val="none" w:sz="0" w:space="0" w:color="auto"/>
          </w:divBdr>
        </w:div>
      </w:divsChild>
    </w:div>
    <w:div w:id="205141670">
      <w:bodyDiv w:val="1"/>
      <w:marLeft w:val="0"/>
      <w:marRight w:val="0"/>
      <w:marTop w:val="0"/>
      <w:marBottom w:val="0"/>
      <w:divBdr>
        <w:top w:val="none" w:sz="0" w:space="0" w:color="auto"/>
        <w:left w:val="none" w:sz="0" w:space="0" w:color="auto"/>
        <w:bottom w:val="none" w:sz="0" w:space="0" w:color="auto"/>
        <w:right w:val="none" w:sz="0" w:space="0" w:color="auto"/>
      </w:divBdr>
      <w:divsChild>
        <w:div w:id="587151453">
          <w:marLeft w:val="0"/>
          <w:marRight w:val="0"/>
          <w:marTop w:val="0"/>
          <w:marBottom w:val="0"/>
          <w:divBdr>
            <w:top w:val="none" w:sz="0" w:space="0" w:color="auto"/>
            <w:left w:val="none" w:sz="0" w:space="0" w:color="auto"/>
            <w:bottom w:val="none" w:sz="0" w:space="0" w:color="auto"/>
            <w:right w:val="none" w:sz="0" w:space="0" w:color="auto"/>
          </w:divBdr>
          <w:divsChild>
            <w:div w:id="1650356927">
              <w:marLeft w:val="0"/>
              <w:marRight w:val="0"/>
              <w:marTop w:val="0"/>
              <w:marBottom w:val="0"/>
              <w:divBdr>
                <w:top w:val="none" w:sz="0" w:space="0" w:color="auto"/>
                <w:left w:val="none" w:sz="0" w:space="0" w:color="auto"/>
                <w:bottom w:val="none" w:sz="0" w:space="0" w:color="auto"/>
                <w:right w:val="none" w:sz="0" w:space="0" w:color="auto"/>
              </w:divBdr>
            </w:div>
            <w:div w:id="956302158">
              <w:marLeft w:val="0"/>
              <w:marRight w:val="0"/>
              <w:marTop w:val="0"/>
              <w:marBottom w:val="0"/>
              <w:divBdr>
                <w:top w:val="none" w:sz="0" w:space="0" w:color="auto"/>
                <w:left w:val="none" w:sz="0" w:space="0" w:color="auto"/>
                <w:bottom w:val="none" w:sz="0" w:space="0" w:color="auto"/>
                <w:right w:val="none" w:sz="0" w:space="0" w:color="auto"/>
              </w:divBdr>
            </w:div>
            <w:div w:id="1276017070">
              <w:marLeft w:val="0"/>
              <w:marRight w:val="0"/>
              <w:marTop w:val="0"/>
              <w:marBottom w:val="0"/>
              <w:divBdr>
                <w:top w:val="none" w:sz="0" w:space="0" w:color="auto"/>
                <w:left w:val="none" w:sz="0" w:space="0" w:color="auto"/>
                <w:bottom w:val="none" w:sz="0" w:space="0" w:color="auto"/>
                <w:right w:val="none" w:sz="0" w:space="0" w:color="auto"/>
              </w:divBdr>
            </w:div>
            <w:div w:id="809786485">
              <w:marLeft w:val="0"/>
              <w:marRight w:val="0"/>
              <w:marTop w:val="0"/>
              <w:marBottom w:val="0"/>
              <w:divBdr>
                <w:top w:val="none" w:sz="0" w:space="0" w:color="auto"/>
                <w:left w:val="none" w:sz="0" w:space="0" w:color="auto"/>
                <w:bottom w:val="none" w:sz="0" w:space="0" w:color="auto"/>
                <w:right w:val="none" w:sz="0" w:space="0" w:color="auto"/>
              </w:divBdr>
            </w:div>
          </w:divsChild>
        </w:div>
        <w:div w:id="818572806">
          <w:marLeft w:val="0"/>
          <w:marRight w:val="0"/>
          <w:marTop w:val="0"/>
          <w:marBottom w:val="0"/>
          <w:divBdr>
            <w:top w:val="none" w:sz="0" w:space="0" w:color="auto"/>
            <w:left w:val="none" w:sz="0" w:space="0" w:color="auto"/>
            <w:bottom w:val="none" w:sz="0" w:space="0" w:color="auto"/>
            <w:right w:val="none" w:sz="0" w:space="0" w:color="auto"/>
          </w:divBdr>
          <w:divsChild>
            <w:div w:id="2099936151">
              <w:marLeft w:val="0"/>
              <w:marRight w:val="0"/>
              <w:marTop w:val="0"/>
              <w:marBottom w:val="0"/>
              <w:divBdr>
                <w:top w:val="none" w:sz="0" w:space="0" w:color="auto"/>
                <w:left w:val="none" w:sz="0" w:space="0" w:color="auto"/>
                <w:bottom w:val="none" w:sz="0" w:space="0" w:color="auto"/>
                <w:right w:val="none" w:sz="0" w:space="0" w:color="auto"/>
              </w:divBdr>
            </w:div>
            <w:div w:id="1635141382">
              <w:marLeft w:val="0"/>
              <w:marRight w:val="0"/>
              <w:marTop w:val="0"/>
              <w:marBottom w:val="0"/>
              <w:divBdr>
                <w:top w:val="none" w:sz="0" w:space="0" w:color="auto"/>
                <w:left w:val="none" w:sz="0" w:space="0" w:color="auto"/>
                <w:bottom w:val="none" w:sz="0" w:space="0" w:color="auto"/>
                <w:right w:val="none" w:sz="0" w:space="0" w:color="auto"/>
              </w:divBdr>
            </w:div>
            <w:div w:id="857701089">
              <w:marLeft w:val="0"/>
              <w:marRight w:val="0"/>
              <w:marTop w:val="0"/>
              <w:marBottom w:val="0"/>
              <w:divBdr>
                <w:top w:val="none" w:sz="0" w:space="0" w:color="auto"/>
                <w:left w:val="none" w:sz="0" w:space="0" w:color="auto"/>
                <w:bottom w:val="none" w:sz="0" w:space="0" w:color="auto"/>
                <w:right w:val="none" w:sz="0" w:space="0" w:color="auto"/>
              </w:divBdr>
            </w:div>
            <w:div w:id="1823693409">
              <w:marLeft w:val="0"/>
              <w:marRight w:val="0"/>
              <w:marTop w:val="0"/>
              <w:marBottom w:val="0"/>
              <w:divBdr>
                <w:top w:val="none" w:sz="0" w:space="0" w:color="auto"/>
                <w:left w:val="none" w:sz="0" w:space="0" w:color="auto"/>
                <w:bottom w:val="none" w:sz="0" w:space="0" w:color="auto"/>
                <w:right w:val="none" w:sz="0" w:space="0" w:color="auto"/>
              </w:divBdr>
            </w:div>
            <w:div w:id="1693147350">
              <w:marLeft w:val="0"/>
              <w:marRight w:val="0"/>
              <w:marTop w:val="0"/>
              <w:marBottom w:val="0"/>
              <w:divBdr>
                <w:top w:val="none" w:sz="0" w:space="0" w:color="auto"/>
                <w:left w:val="none" w:sz="0" w:space="0" w:color="auto"/>
                <w:bottom w:val="none" w:sz="0" w:space="0" w:color="auto"/>
                <w:right w:val="none" w:sz="0" w:space="0" w:color="auto"/>
              </w:divBdr>
            </w:div>
            <w:div w:id="299769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232445">
      <w:bodyDiv w:val="1"/>
      <w:marLeft w:val="0"/>
      <w:marRight w:val="0"/>
      <w:marTop w:val="0"/>
      <w:marBottom w:val="0"/>
      <w:divBdr>
        <w:top w:val="none" w:sz="0" w:space="0" w:color="auto"/>
        <w:left w:val="none" w:sz="0" w:space="0" w:color="auto"/>
        <w:bottom w:val="none" w:sz="0" w:space="0" w:color="auto"/>
        <w:right w:val="none" w:sz="0" w:space="0" w:color="auto"/>
      </w:divBdr>
      <w:divsChild>
        <w:div w:id="364257606">
          <w:marLeft w:val="0"/>
          <w:marRight w:val="0"/>
          <w:marTop w:val="0"/>
          <w:marBottom w:val="0"/>
          <w:divBdr>
            <w:top w:val="none" w:sz="0" w:space="0" w:color="auto"/>
            <w:left w:val="none" w:sz="0" w:space="0" w:color="auto"/>
            <w:bottom w:val="none" w:sz="0" w:space="0" w:color="auto"/>
            <w:right w:val="none" w:sz="0" w:space="0" w:color="auto"/>
          </w:divBdr>
        </w:div>
        <w:div w:id="41638758">
          <w:marLeft w:val="0"/>
          <w:marRight w:val="0"/>
          <w:marTop w:val="0"/>
          <w:marBottom w:val="0"/>
          <w:divBdr>
            <w:top w:val="none" w:sz="0" w:space="0" w:color="auto"/>
            <w:left w:val="none" w:sz="0" w:space="0" w:color="auto"/>
            <w:bottom w:val="none" w:sz="0" w:space="0" w:color="auto"/>
            <w:right w:val="none" w:sz="0" w:space="0" w:color="auto"/>
          </w:divBdr>
        </w:div>
      </w:divsChild>
    </w:div>
    <w:div w:id="211307084">
      <w:bodyDiv w:val="1"/>
      <w:marLeft w:val="0"/>
      <w:marRight w:val="0"/>
      <w:marTop w:val="0"/>
      <w:marBottom w:val="0"/>
      <w:divBdr>
        <w:top w:val="none" w:sz="0" w:space="0" w:color="auto"/>
        <w:left w:val="none" w:sz="0" w:space="0" w:color="auto"/>
        <w:bottom w:val="none" w:sz="0" w:space="0" w:color="auto"/>
        <w:right w:val="none" w:sz="0" w:space="0" w:color="auto"/>
      </w:divBdr>
      <w:divsChild>
        <w:div w:id="1720669927">
          <w:marLeft w:val="0"/>
          <w:marRight w:val="0"/>
          <w:marTop w:val="0"/>
          <w:marBottom w:val="0"/>
          <w:divBdr>
            <w:top w:val="none" w:sz="0" w:space="0" w:color="auto"/>
            <w:left w:val="none" w:sz="0" w:space="0" w:color="auto"/>
            <w:bottom w:val="none" w:sz="0" w:space="0" w:color="auto"/>
            <w:right w:val="none" w:sz="0" w:space="0" w:color="auto"/>
          </w:divBdr>
        </w:div>
        <w:div w:id="1923835970">
          <w:marLeft w:val="0"/>
          <w:marRight w:val="0"/>
          <w:marTop w:val="0"/>
          <w:marBottom w:val="0"/>
          <w:divBdr>
            <w:top w:val="none" w:sz="0" w:space="0" w:color="auto"/>
            <w:left w:val="none" w:sz="0" w:space="0" w:color="auto"/>
            <w:bottom w:val="none" w:sz="0" w:space="0" w:color="auto"/>
            <w:right w:val="none" w:sz="0" w:space="0" w:color="auto"/>
          </w:divBdr>
        </w:div>
        <w:div w:id="1217594857">
          <w:marLeft w:val="0"/>
          <w:marRight w:val="0"/>
          <w:marTop w:val="0"/>
          <w:marBottom w:val="0"/>
          <w:divBdr>
            <w:top w:val="none" w:sz="0" w:space="0" w:color="auto"/>
            <w:left w:val="none" w:sz="0" w:space="0" w:color="auto"/>
            <w:bottom w:val="none" w:sz="0" w:space="0" w:color="auto"/>
            <w:right w:val="none" w:sz="0" w:space="0" w:color="auto"/>
          </w:divBdr>
        </w:div>
        <w:div w:id="1169564772">
          <w:marLeft w:val="0"/>
          <w:marRight w:val="0"/>
          <w:marTop w:val="0"/>
          <w:marBottom w:val="0"/>
          <w:divBdr>
            <w:top w:val="none" w:sz="0" w:space="0" w:color="auto"/>
            <w:left w:val="none" w:sz="0" w:space="0" w:color="auto"/>
            <w:bottom w:val="none" w:sz="0" w:space="0" w:color="auto"/>
            <w:right w:val="none" w:sz="0" w:space="0" w:color="auto"/>
          </w:divBdr>
        </w:div>
        <w:div w:id="574978521">
          <w:marLeft w:val="0"/>
          <w:marRight w:val="0"/>
          <w:marTop w:val="0"/>
          <w:marBottom w:val="0"/>
          <w:divBdr>
            <w:top w:val="none" w:sz="0" w:space="0" w:color="auto"/>
            <w:left w:val="none" w:sz="0" w:space="0" w:color="auto"/>
            <w:bottom w:val="none" w:sz="0" w:space="0" w:color="auto"/>
            <w:right w:val="none" w:sz="0" w:space="0" w:color="auto"/>
          </w:divBdr>
        </w:div>
        <w:div w:id="1850293222">
          <w:marLeft w:val="0"/>
          <w:marRight w:val="0"/>
          <w:marTop w:val="0"/>
          <w:marBottom w:val="0"/>
          <w:divBdr>
            <w:top w:val="none" w:sz="0" w:space="0" w:color="auto"/>
            <w:left w:val="none" w:sz="0" w:space="0" w:color="auto"/>
            <w:bottom w:val="none" w:sz="0" w:space="0" w:color="auto"/>
            <w:right w:val="none" w:sz="0" w:space="0" w:color="auto"/>
          </w:divBdr>
        </w:div>
        <w:div w:id="1128163475">
          <w:marLeft w:val="0"/>
          <w:marRight w:val="0"/>
          <w:marTop w:val="0"/>
          <w:marBottom w:val="0"/>
          <w:divBdr>
            <w:top w:val="none" w:sz="0" w:space="0" w:color="auto"/>
            <w:left w:val="none" w:sz="0" w:space="0" w:color="auto"/>
            <w:bottom w:val="none" w:sz="0" w:space="0" w:color="auto"/>
            <w:right w:val="none" w:sz="0" w:space="0" w:color="auto"/>
          </w:divBdr>
        </w:div>
        <w:div w:id="1170415653">
          <w:marLeft w:val="0"/>
          <w:marRight w:val="0"/>
          <w:marTop w:val="0"/>
          <w:marBottom w:val="0"/>
          <w:divBdr>
            <w:top w:val="none" w:sz="0" w:space="0" w:color="auto"/>
            <w:left w:val="none" w:sz="0" w:space="0" w:color="auto"/>
            <w:bottom w:val="none" w:sz="0" w:space="0" w:color="auto"/>
            <w:right w:val="none" w:sz="0" w:space="0" w:color="auto"/>
          </w:divBdr>
        </w:div>
        <w:div w:id="1164738126">
          <w:marLeft w:val="0"/>
          <w:marRight w:val="0"/>
          <w:marTop w:val="0"/>
          <w:marBottom w:val="0"/>
          <w:divBdr>
            <w:top w:val="none" w:sz="0" w:space="0" w:color="auto"/>
            <w:left w:val="none" w:sz="0" w:space="0" w:color="auto"/>
            <w:bottom w:val="none" w:sz="0" w:space="0" w:color="auto"/>
            <w:right w:val="none" w:sz="0" w:space="0" w:color="auto"/>
          </w:divBdr>
        </w:div>
        <w:div w:id="909464048">
          <w:marLeft w:val="0"/>
          <w:marRight w:val="0"/>
          <w:marTop w:val="0"/>
          <w:marBottom w:val="0"/>
          <w:divBdr>
            <w:top w:val="none" w:sz="0" w:space="0" w:color="auto"/>
            <w:left w:val="none" w:sz="0" w:space="0" w:color="auto"/>
            <w:bottom w:val="none" w:sz="0" w:space="0" w:color="auto"/>
            <w:right w:val="none" w:sz="0" w:space="0" w:color="auto"/>
          </w:divBdr>
        </w:div>
      </w:divsChild>
    </w:div>
    <w:div w:id="235364840">
      <w:bodyDiv w:val="1"/>
      <w:marLeft w:val="0"/>
      <w:marRight w:val="0"/>
      <w:marTop w:val="0"/>
      <w:marBottom w:val="0"/>
      <w:divBdr>
        <w:top w:val="none" w:sz="0" w:space="0" w:color="auto"/>
        <w:left w:val="none" w:sz="0" w:space="0" w:color="auto"/>
        <w:bottom w:val="none" w:sz="0" w:space="0" w:color="auto"/>
        <w:right w:val="none" w:sz="0" w:space="0" w:color="auto"/>
      </w:divBdr>
    </w:div>
    <w:div w:id="295991509">
      <w:bodyDiv w:val="1"/>
      <w:marLeft w:val="0"/>
      <w:marRight w:val="0"/>
      <w:marTop w:val="0"/>
      <w:marBottom w:val="0"/>
      <w:divBdr>
        <w:top w:val="none" w:sz="0" w:space="0" w:color="auto"/>
        <w:left w:val="none" w:sz="0" w:space="0" w:color="auto"/>
        <w:bottom w:val="none" w:sz="0" w:space="0" w:color="auto"/>
        <w:right w:val="none" w:sz="0" w:space="0" w:color="auto"/>
      </w:divBdr>
      <w:divsChild>
        <w:div w:id="1847596543">
          <w:marLeft w:val="0"/>
          <w:marRight w:val="0"/>
          <w:marTop w:val="0"/>
          <w:marBottom w:val="0"/>
          <w:divBdr>
            <w:top w:val="none" w:sz="0" w:space="0" w:color="auto"/>
            <w:left w:val="none" w:sz="0" w:space="0" w:color="auto"/>
            <w:bottom w:val="none" w:sz="0" w:space="0" w:color="auto"/>
            <w:right w:val="none" w:sz="0" w:space="0" w:color="auto"/>
          </w:divBdr>
        </w:div>
        <w:div w:id="1910118182">
          <w:marLeft w:val="0"/>
          <w:marRight w:val="0"/>
          <w:marTop w:val="0"/>
          <w:marBottom w:val="0"/>
          <w:divBdr>
            <w:top w:val="none" w:sz="0" w:space="0" w:color="auto"/>
            <w:left w:val="none" w:sz="0" w:space="0" w:color="auto"/>
            <w:bottom w:val="none" w:sz="0" w:space="0" w:color="auto"/>
            <w:right w:val="none" w:sz="0" w:space="0" w:color="auto"/>
          </w:divBdr>
        </w:div>
      </w:divsChild>
    </w:div>
    <w:div w:id="452404841">
      <w:bodyDiv w:val="1"/>
      <w:marLeft w:val="0"/>
      <w:marRight w:val="0"/>
      <w:marTop w:val="0"/>
      <w:marBottom w:val="0"/>
      <w:divBdr>
        <w:top w:val="none" w:sz="0" w:space="0" w:color="auto"/>
        <w:left w:val="none" w:sz="0" w:space="0" w:color="auto"/>
        <w:bottom w:val="none" w:sz="0" w:space="0" w:color="auto"/>
        <w:right w:val="none" w:sz="0" w:space="0" w:color="auto"/>
      </w:divBdr>
      <w:divsChild>
        <w:div w:id="59256808">
          <w:marLeft w:val="0"/>
          <w:marRight w:val="0"/>
          <w:marTop w:val="0"/>
          <w:marBottom w:val="0"/>
          <w:divBdr>
            <w:top w:val="none" w:sz="0" w:space="0" w:color="auto"/>
            <w:left w:val="none" w:sz="0" w:space="0" w:color="auto"/>
            <w:bottom w:val="none" w:sz="0" w:space="0" w:color="auto"/>
            <w:right w:val="none" w:sz="0" w:space="0" w:color="auto"/>
          </w:divBdr>
        </w:div>
        <w:div w:id="1763524129">
          <w:marLeft w:val="0"/>
          <w:marRight w:val="0"/>
          <w:marTop w:val="0"/>
          <w:marBottom w:val="0"/>
          <w:divBdr>
            <w:top w:val="none" w:sz="0" w:space="0" w:color="auto"/>
            <w:left w:val="none" w:sz="0" w:space="0" w:color="auto"/>
            <w:bottom w:val="none" w:sz="0" w:space="0" w:color="auto"/>
            <w:right w:val="none" w:sz="0" w:space="0" w:color="auto"/>
          </w:divBdr>
        </w:div>
        <w:div w:id="584219985">
          <w:marLeft w:val="0"/>
          <w:marRight w:val="0"/>
          <w:marTop w:val="0"/>
          <w:marBottom w:val="0"/>
          <w:divBdr>
            <w:top w:val="none" w:sz="0" w:space="0" w:color="auto"/>
            <w:left w:val="none" w:sz="0" w:space="0" w:color="auto"/>
            <w:bottom w:val="none" w:sz="0" w:space="0" w:color="auto"/>
            <w:right w:val="none" w:sz="0" w:space="0" w:color="auto"/>
          </w:divBdr>
        </w:div>
        <w:div w:id="1910113828">
          <w:marLeft w:val="0"/>
          <w:marRight w:val="0"/>
          <w:marTop w:val="0"/>
          <w:marBottom w:val="0"/>
          <w:divBdr>
            <w:top w:val="none" w:sz="0" w:space="0" w:color="auto"/>
            <w:left w:val="none" w:sz="0" w:space="0" w:color="auto"/>
            <w:bottom w:val="none" w:sz="0" w:space="0" w:color="auto"/>
            <w:right w:val="none" w:sz="0" w:space="0" w:color="auto"/>
          </w:divBdr>
        </w:div>
        <w:div w:id="1628509686">
          <w:marLeft w:val="0"/>
          <w:marRight w:val="0"/>
          <w:marTop w:val="0"/>
          <w:marBottom w:val="0"/>
          <w:divBdr>
            <w:top w:val="none" w:sz="0" w:space="0" w:color="auto"/>
            <w:left w:val="none" w:sz="0" w:space="0" w:color="auto"/>
            <w:bottom w:val="none" w:sz="0" w:space="0" w:color="auto"/>
            <w:right w:val="none" w:sz="0" w:space="0" w:color="auto"/>
          </w:divBdr>
        </w:div>
        <w:div w:id="2066222688">
          <w:marLeft w:val="0"/>
          <w:marRight w:val="0"/>
          <w:marTop w:val="0"/>
          <w:marBottom w:val="0"/>
          <w:divBdr>
            <w:top w:val="none" w:sz="0" w:space="0" w:color="auto"/>
            <w:left w:val="none" w:sz="0" w:space="0" w:color="auto"/>
            <w:bottom w:val="none" w:sz="0" w:space="0" w:color="auto"/>
            <w:right w:val="none" w:sz="0" w:space="0" w:color="auto"/>
          </w:divBdr>
        </w:div>
        <w:div w:id="45565813">
          <w:marLeft w:val="0"/>
          <w:marRight w:val="0"/>
          <w:marTop w:val="0"/>
          <w:marBottom w:val="0"/>
          <w:divBdr>
            <w:top w:val="none" w:sz="0" w:space="0" w:color="auto"/>
            <w:left w:val="none" w:sz="0" w:space="0" w:color="auto"/>
            <w:bottom w:val="none" w:sz="0" w:space="0" w:color="auto"/>
            <w:right w:val="none" w:sz="0" w:space="0" w:color="auto"/>
          </w:divBdr>
        </w:div>
        <w:div w:id="1907261148">
          <w:marLeft w:val="0"/>
          <w:marRight w:val="0"/>
          <w:marTop w:val="0"/>
          <w:marBottom w:val="0"/>
          <w:divBdr>
            <w:top w:val="none" w:sz="0" w:space="0" w:color="auto"/>
            <w:left w:val="none" w:sz="0" w:space="0" w:color="auto"/>
            <w:bottom w:val="none" w:sz="0" w:space="0" w:color="auto"/>
            <w:right w:val="none" w:sz="0" w:space="0" w:color="auto"/>
          </w:divBdr>
        </w:div>
        <w:div w:id="1888564188">
          <w:marLeft w:val="0"/>
          <w:marRight w:val="0"/>
          <w:marTop w:val="0"/>
          <w:marBottom w:val="0"/>
          <w:divBdr>
            <w:top w:val="none" w:sz="0" w:space="0" w:color="auto"/>
            <w:left w:val="none" w:sz="0" w:space="0" w:color="auto"/>
            <w:bottom w:val="none" w:sz="0" w:space="0" w:color="auto"/>
            <w:right w:val="none" w:sz="0" w:space="0" w:color="auto"/>
          </w:divBdr>
        </w:div>
      </w:divsChild>
    </w:div>
    <w:div w:id="534319151">
      <w:bodyDiv w:val="1"/>
      <w:marLeft w:val="0"/>
      <w:marRight w:val="0"/>
      <w:marTop w:val="0"/>
      <w:marBottom w:val="0"/>
      <w:divBdr>
        <w:top w:val="none" w:sz="0" w:space="0" w:color="auto"/>
        <w:left w:val="none" w:sz="0" w:space="0" w:color="auto"/>
        <w:bottom w:val="none" w:sz="0" w:space="0" w:color="auto"/>
        <w:right w:val="none" w:sz="0" w:space="0" w:color="auto"/>
      </w:divBdr>
    </w:div>
    <w:div w:id="541748260">
      <w:bodyDiv w:val="1"/>
      <w:marLeft w:val="0"/>
      <w:marRight w:val="0"/>
      <w:marTop w:val="0"/>
      <w:marBottom w:val="0"/>
      <w:divBdr>
        <w:top w:val="none" w:sz="0" w:space="0" w:color="auto"/>
        <w:left w:val="none" w:sz="0" w:space="0" w:color="auto"/>
        <w:bottom w:val="none" w:sz="0" w:space="0" w:color="auto"/>
        <w:right w:val="none" w:sz="0" w:space="0" w:color="auto"/>
      </w:divBdr>
    </w:div>
    <w:div w:id="554002480">
      <w:bodyDiv w:val="1"/>
      <w:marLeft w:val="0"/>
      <w:marRight w:val="0"/>
      <w:marTop w:val="0"/>
      <w:marBottom w:val="0"/>
      <w:divBdr>
        <w:top w:val="none" w:sz="0" w:space="0" w:color="auto"/>
        <w:left w:val="none" w:sz="0" w:space="0" w:color="auto"/>
        <w:bottom w:val="none" w:sz="0" w:space="0" w:color="auto"/>
        <w:right w:val="none" w:sz="0" w:space="0" w:color="auto"/>
      </w:divBdr>
      <w:divsChild>
        <w:div w:id="1239630509">
          <w:marLeft w:val="0"/>
          <w:marRight w:val="0"/>
          <w:marTop w:val="0"/>
          <w:marBottom w:val="0"/>
          <w:divBdr>
            <w:top w:val="none" w:sz="0" w:space="0" w:color="auto"/>
            <w:left w:val="none" w:sz="0" w:space="0" w:color="auto"/>
            <w:bottom w:val="none" w:sz="0" w:space="0" w:color="auto"/>
            <w:right w:val="none" w:sz="0" w:space="0" w:color="auto"/>
          </w:divBdr>
        </w:div>
        <w:div w:id="1942687614">
          <w:marLeft w:val="0"/>
          <w:marRight w:val="0"/>
          <w:marTop w:val="0"/>
          <w:marBottom w:val="0"/>
          <w:divBdr>
            <w:top w:val="none" w:sz="0" w:space="0" w:color="auto"/>
            <w:left w:val="none" w:sz="0" w:space="0" w:color="auto"/>
            <w:bottom w:val="none" w:sz="0" w:space="0" w:color="auto"/>
            <w:right w:val="none" w:sz="0" w:space="0" w:color="auto"/>
          </w:divBdr>
        </w:div>
        <w:div w:id="1494905913">
          <w:marLeft w:val="0"/>
          <w:marRight w:val="0"/>
          <w:marTop w:val="0"/>
          <w:marBottom w:val="0"/>
          <w:divBdr>
            <w:top w:val="none" w:sz="0" w:space="0" w:color="auto"/>
            <w:left w:val="none" w:sz="0" w:space="0" w:color="auto"/>
            <w:bottom w:val="none" w:sz="0" w:space="0" w:color="auto"/>
            <w:right w:val="none" w:sz="0" w:space="0" w:color="auto"/>
          </w:divBdr>
        </w:div>
        <w:div w:id="2103447141">
          <w:marLeft w:val="0"/>
          <w:marRight w:val="0"/>
          <w:marTop w:val="0"/>
          <w:marBottom w:val="0"/>
          <w:divBdr>
            <w:top w:val="none" w:sz="0" w:space="0" w:color="auto"/>
            <w:left w:val="none" w:sz="0" w:space="0" w:color="auto"/>
            <w:bottom w:val="none" w:sz="0" w:space="0" w:color="auto"/>
            <w:right w:val="none" w:sz="0" w:space="0" w:color="auto"/>
          </w:divBdr>
        </w:div>
        <w:div w:id="868763425">
          <w:marLeft w:val="0"/>
          <w:marRight w:val="0"/>
          <w:marTop w:val="0"/>
          <w:marBottom w:val="0"/>
          <w:divBdr>
            <w:top w:val="none" w:sz="0" w:space="0" w:color="auto"/>
            <w:left w:val="none" w:sz="0" w:space="0" w:color="auto"/>
            <w:bottom w:val="none" w:sz="0" w:space="0" w:color="auto"/>
            <w:right w:val="none" w:sz="0" w:space="0" w:color="auto"/>
          </w:divBdr>
        </w:div>
        <w:div w:id="1658609352">
          <w:marLeft w:val="0"/>
          <w:marRight w:val="0"/>
          <w:marTop w:val="0"/>
          <w:marBottom w:val="0"/>
          <w:divBdr>
            <w:top w:val="none" w:sz="0" w:space="0" w:color="auto"/>
            <w:left w:val="none" w:sz="0" w:space="0" w:color="auto"/>
            <w:bottom w:val="none" w:sz="0" w:space="0" w:color="auto"/>
            <w:right w:val="none" w:sz="0" w:space="0" w:color="auto"/>
          </w:divBdr>
        </w:div>
        <w:div w:id="1043947583">
          <w:marLeft w:val="0"/>
          <w:marRight w:val="0"/>
          <w:marTop w:val="0"/>
          <w:marBottom w:val="0"/>
          <w:divBdr>
            <w:top w:val="none" w:sz="0" w:space="0" w:color="auto"/>
            <w:left w:val="none" w:sz="0" w:space="0" w:color="auto"/>
            <w:bottom w:val="none" w:sz="0" w:space="0" w:color="auto"/>
            <w:right w:val="none" w:sz="0" w:space="0" w:color="auto"/>
          </w:divBdr>
        </w:div>
        <w:div w:id="1972175994">
          <w:marLeft w:val="0"/>
          <w:marRight w:val="0"/>
          <w:marTop w:val="0"/>
          <w:marBottom w:val="0"/>
          <w:divBdr>
            <w:top w:val="none" w:sz="0" w:space="0" w:color="auto"/>
            <w:left w:val="none" w:sz="0" w:space="0" w:color="auto"/>
            <w:bottom w:val="none" w:sz="0" w:space="0" w:color="auto"/>
            <w:right w:val="none" w:sz="0" w:space="0" w:color="auto"/>
          </w:divBdr>
        </w:div>
        <w:div w:id="1295214760">
          <w:marLeft w:val="0"/>
          <w:marRight w:val="0"/>
          <w:marTop w:val="0"/>
          <w:marBottom w:val="0"/>
          <w:divBdr>
            <w:top w:val="none" w:sz="0" w:space="0" w:color="auto"/>
            <w:left w:val="none" w:sz="0" w:space="0" w:color="auto"/>
            <w:bottom w:val="none" w:sz="0" w:space="0" w:color="auto"/>
            <w:right w:val="none" w:sz="0" w:space="0" w:color="auto"/>
          </w:divBdr>
        </w:div>
      </w:divsChild>
    </w:div>
    <w:div w:id="636567369">
      <w:bodyDiv w:val="1"/>
      <w:marLeft w:val="0"/>
      <w:marRight w:val="0"/>
      <w:marTop w:val="0"/>
      <w:marBottom w:val="0"/>
      <w:divBdr>
        <w:top w:val="none" w:sz="0" w:space="0" w:color="auto"/>
        <w:left w:val="none" w:sz="0" w:space="0" w:color="auto"/>
        <w:bottom w:val="none" w:sz="0" w:space="0" w:color="auto"/>
        <w:right w:val="none" w:sz="0" w:space="0" w:color="auto"/>
      </w:divBdr>
      <w:divsChild>
        <w:div w:id="1527787931">
          <w:marLeft w:val="0"/>
          <w:marRight w:val="0"/>
          <w:marTop w:val="0"/>
          <w:marBottom w:val="0"/>
          <w:divBdr>
            <w:top w:val="none" w:sz="0" w:space="0" w:color="auto"/>
            <w:left w:val="none" w:sz="0" w:space="0" w:color="auto"/>
            <w:bottom w:val="none" w:sz="0" w:space="0" w:color="auto"/>
            <w:right w:val="none" w:sz="0" w:space="0" w:color="auto"/>
          </w:divBdr>
        </w:div>
        <w:div w:id="305160879">
          <w:marLeft w:val="0"/>
          <w:marRight w:val="0"/>
          <w:marTop w:val="0"/>
          <w:marBottom w:val="0"/>
          <w:divBdr>
            <w:top w:val="none" w:sz="0" w:space="0" w:color="auto"/>
            <w:left w:val="none" w:sz="0" w:space="0" w:color="auto"/>
            <w:bottom w:val="none" w:sz="0" w:space="0" w:color="auto"/>
            <w:right w:val="none" w:sz="0" w:space="0" w:color="auto"/>
          </w:divBdr>
        </w:div>
        <w:div w:id="1813980243">
          <w:marLeft w:val="0"/>
          <w:marRight w:val="0"/>
          <w:marTop w:val="0"/>
          <w:marBottom w:val="0"/>
          <w:divBdr>
            <w:top w:val="none" w:sz="0" w:space="0" w:color="auto"/>
            <w:left w:val="none" w:sz="0" w:space="0" w:color="auto"/>
            <w:bottom w:val="none" w:sz="0" w:space="0" w:color="auto"/>
            <w:right w:val="none" w:sz="0" w:space="0" w:color="auto"/>
          </w:divBdr>
        </w:div>
      </w:divsChild>
    </w:div>
    <w:div w:id="803277828">
      <w:bodyDiv w:val="1"/>
      <w:marLeft w:val="0"/>
      <w:marRight w:val="0"/>
      <w:marTop w:val="0"/>
      <w:marBottom w:val="0"/>
      <w:divBdr>
        <w:top w:val="none" w:sz="0" w:space="0" w:color="auto"/>
        <w:left w:val="none" w:sz="0" w:space="0" w:color="auto"/>
        <w:bottom w:val="none" w:sz="0" w:space="0" w:color="auto"/>
        <w:right w:val="none" w:sz="0" w:space="0" w:color="auto"/>
      </w:divBdr>
      <w:divsChild>
        <w:div w:id="1610622676">
          <w:marLeft w:val="0"/>
          <w:marRight w:val="0"/>
          <w:marTop w:val="0"/>
          <w:marBottom w:val="0"/>
          <w:divBdr>
            <w:top w:val="none" w:sz="0" w:space="0" w:color="auto"/>
            <w:left w:val="none" w:sz="0" w:space="0" w:color="auto"/>
            <w:bottom w:val="none" w:sz="0" w:space="0" w:color="auto"/>
            <w:right w:val="none" w:sz="0" w:space="0" w:color="auto"/>
          </w:divBdr>
        </w:div>
        <w:div w:id="742797279">
          <w:marLeft w:val="0"/>
          <w:marRight w:val="0"/>
          <w:marTop w:val="0"/>
          <w:marBottom w:val="0"/>
          <w:divBdr>
            <w:top w:val="none" w:sz="0" w:space="0" w:color="auto"/>
            <w:left w:val="none" w:sz="0" w:space="0" w:color="auto"/>
            <w:bottom w:val="none" w:sz="0" w:space="0" w:color="auto"/>
            <w:right w:val="none" w:sz="0" w:space="0" w:color="auto"/>
          </w:divBdr>
        </w:div>
        <w:div w:id="1944800468">
          <w:marLeft w:val="0"/>
          <w:marRight w:val="0"/>
          <w:marTop w:val="0"/>
          <w:marBottom w:val="0"/>
          <w:divBdr>
            <w:top w:val="none" w:sz="0" w:space="0" w:color="auto"/>
            <w:left w:val="none" w:sz="0" w:space="0" w:color="auto"/>
            <w:bottom w:val="none" w:sz="0" w:space="0" w:color="auto"/>
            <w:right w:val="none" w:sz="0" w:space="0" w:color="auto"/>
          </w:divBdr>
        </w:div>
        <w:div w:id="1209956947">
          <w:marLeft w:val="0"/>
          <w:marRight w:val="0"/>
          <w:marTop w:val="0"/>
          <w:marBottom w:val="0"/>
          <w:divBdr>
            <w:top w:val="none" w:sz="0" w:space="0" w:color="auto"/>
            <w:left w:val="none" w:sz="0" w:space="0" w:color="auto"/>
            <w:bottom w:val="none" w:sz="0" w:space="0" w:color="auto"/>
            <w:right w:val="none" w:sz="0" w:space="0" w:color="auto"/>
          </w:divBdr>
        </w:div>
        <w:div w:id="838929386">
          <w:marLeft w:val="0"/>
          <w:marRight w:val="0"/>
          <w:marTop w:val="0"/>
          <w:marBottom w:val="0"/>
          <w:divBdr>
            <w:top w:val="none" w:sz="0" w:space="0" w:color="auto"/>
            <w:left w:val="none" w:sz="0" w:space="0" w:color="auto"/>
            <w:bottom w:val="none" w:sz="0" w:space="0" w:color="auto"/>
            <w:right w:val="none" w:sz="0" w:space="0" w:color="auto"/>
          </w:divBdr>
        </w:div>
        <w:div w:id="38942354">
          <w:marLeft w:val="0"/>
          <w:marRight w:val="0"/>
          <w:marTop w:val="0"/>
          <w:marBottom w:val="0"/>
          <w:divBdr>
            <w:top w:val="none" w:sz="0" w:space="0" w:color="auto"/>
            <w:left w:val="none" w:sz="0" w:space="0" w:color="auto"/>
            <w:bottom w:val="none" w:sz="0" w:space="0" w:color="auto"/>
            <w:right w:val="none" w:sz="0" w:space="0" w:color="auto"/>
          </w:divBdr>
        </w:div>
        <w:div w:id="257297275">
          <w:marLeft w:val="0"/>
          <w:marRight w:val="0"/>
          <w:marTop w:val="0"/>
          <w:marBottom w:val="0"/>
          <w:divBdr>
            <w:top w:val="none" w:sz="0" w:space="0" w:color="auto"/>
            <w:left w:val="none" w:sz="0" w:space="0" w:color="auto"/>
            <w:bottom w:val="none" w:sz="0" w:space="0" w:color="auto"/>
            <w:right w:val="none" w:sz="0" w:space="0" w:color="auto"/>
          </w:divBdr>
        </w:div>
        <w:div w:id="59405385">
          <w:marLeft w:val="0"/>
          <w:marRight w:val="0"/>
          <w:marTop w:val="0"/>
          <w:marBottom w:val="0"/>
          <w:divBdr>
            <w:top w:val="none" w:sz="0" w:space="0" w:color="auto"/>
            <w:left w:val="none" w:sz="0" w:space="0" w:color="auto"/>
            <w:bottom w:val="none" w:sz="0" w:space="0" w:color="auto"/>
            <w:right w:val="none" w:sz="0" w:space="0" w:color="auto"/>
          </w:divBdr>
        </w:div>
        <w:div w:id="444226988">
          <w:marLeft w:val="0"/>
          <w:marRight w:val="0"/>
          <w:marTop w:val="0"/>
          <w:marBottom w:val="0"/>
          <w:divBdr>
            <w:top w:val="none" w:sz="0" w:space="0" w:color="auto"/>
            <w:left w:val="none" w:sz="0" w:space="0" w:color="auto"/>
            <w:bottom w:val="none" w:sz="0" w:space="0" w:color="auto"/>
            <w:right w:val="none" w:sz="0" w:space="0" w:color="auto"/>
          </w:divBdr>
        </w:div>
        <w:div w:id="1061901753">
          <w:marLeft w:val="0"/>
          <w:marRight w:val="0"/>
          <w:marTop w:val="0"/>
          <w:marBottom w:val="0"/>
          <w:divBdr>
            <w:top w:val="none" w:sz="0" w:space="0" w:color="auto"/>
            <w:left w:val="none" w:sz="0" w:space="0" w:color="auto"/>
            <w:bottom w:val="none" w:sz="0" w:space="0" w:color="auto"/>
            <w:right w:val="none" w:sz="0" w:space="0" w:color="auto"/>
          </w:divBdr>
        </w:div>
      </w:divsChild>
    </w:div>
    <w:div w:id="885683593">
      <w:bodyDiv w:val="1"/>
      <w:marLeft w:val="0"/>
      <w:marRight w:val="0"/>
      <w:marTop w:val="0"/>
      <w:marBottom w:val="0"/>
      <w:divBdr>
        <w:top w:val="none" w:sz="0" w:space="0" w:color="auto"/>
        <w:left w:val="none" w:sz="0" w:space="0" w:color="auto"/>
        <w:bottom w:val="none" w:sz="0" w:space="0" w:color="auto"/>
        <w:right w:val="none" w:sz="0" w:space="0" w:color="auto"/>
      </w:divBdr>
      <w:divsChild>
        <w:div w:id="1634748428">
          <w:marLeft w:val="0"/>
          <w:marRight w:val="0"/>
          <w:marTop w:val="0"/>
          <w:marBottom w:val="0"/>
          <w:divBdr>
            <w:top w:val="none" w:sz="0" w:space="0" w:color="auto"/>
            <w:left w:val="none" w:sz="0" w:space="0" w:color="auto"/>
            <w:bottom w:val="none" w:sz="0" w:space="0" w:color="auto"/>
            <w:right w:val="none" w:sz="0" w:space="0" w:color="auto"/>
          </w:divBdr>
        </w:div>
        <w:div w:id="491989286">
          <w:marLeft w:val="0"/>
          <w:marRight w:val="0"/>
          <w:marTop w:val="0"/>
          <w:marBottom w:val="0"/>
          <w:divBdr>
            <w:top w:val="none" w:sz="0" w:space="0" w:color="auto"/>
            <w:left w:val="none" w:sz="0" w:space="0" w:color="auto"/>
            <w:bottom w:val="none" w:sz="0" w:space="0" w:color="auto"/>
            <w:right w:val="none" w:sz="0" w:space="0" w:color="auto"/>
          </w:divBdr>
        </w:div>
        <w:div w:id="617761042">
          <w:marLeft w:val="0"/>
          <w:marRight w:val="0"/>
          <w:marTop w:val="0"/>
          <w:marBottom w:val="0"/>
          <w:divBdr>
            <w:top w:val="none" w:sz="0" w:space="0" w:color="auto"/>
            <w:left w:val="none" w:sz="0" w:space="0" w:color="auto"/>
            <w:bottom w:val="none" w:sz="0" w:space="0" w:color="auto"/>
            <w:right w:val="none" w:sz="0" w:space="0" w:color="auto"/>
          </w:divBdr>
        </w:div>
        <w:div w:id="1244988663">
          <w:marLeft w:val="0"/>
          <w:marRight w:val="0"/>
          <w:marTop w:val="0"/>
          <w:marBottom w:val="0"/>
          <w:divBdr>
            <w:top w:val="none" w:sz="0" w:space="0" w:color="auto"/>
            <w:left w:val="none" w:sz="0" w:space="0" w:color="auto"/>
            <w:bottom w:val="none" w:sz="0" w:space="0" w:color="auto"/>
            <w:right w:val="none" w:sz="0" w:space="0" w:color="auto"/>
          </w:divBdr>
        </w:div>
        <w:div w:id="1913194503">
          <w:marLeft w:val="0"/>
          <w:marRight w:val="0"/>
          <w:marTop w:val="0"/>
          <w:marBottom w:val="0"/>
          <w:divBdr>
            <w:top w:val="none" w:sz="0" w:space="0" w:color="auto"/>
            <w:left w:val="none" w:sz="0" w:space="0" w:color="auto"/>
            <w:bottom w:val="none" w:sz="0" w:space="0" w:color="auto"/>
            <w:right w:val="none" w:sz="0" w:space="0" w:color="auto"/>
          </w:divBdr>
        </w:div>
        <w:div w:id="184486757">
          <w:marLeft w:val="0"/>
          <w:marRight w:val="0"/>
          <w:marTop w:val="0"/>
          <w:marBottom w:val="0"/>
          <w:divBdr>
            <w:top w:val="none" w:sz="0" w:space="0" w:color="auto"/>
            <w:left w:val="none" w:sz="0" w:space="0" w:color="auto"/>
            <w:bottom w:val="none" w:sz="0" w:space="0" w:color="auto"/>
            <w:right w:val="none" w:sz="0" w:space="0" w:color="auto"/>
          </w:divBdr>
        </w:div>
      </w:divsChild>
    </w:div>
    <w:div w:id="898707280">
      <w:bodyDiv w:val="1"/>
      <w:marLeft w:val="0"/>
      <w:marRight w:val="0"/>
      <w:marTop w:val="0"/>
      <w:marBottom w:val="0"/>
      <w:divBdr>
        <w:top w:val="none" w:sz="0" w:space="0" w:color="auto"/>
        <w:left w:val="none" w:sz="0" w:space="0" w:color="auto"/>
        <w:bottom w:val="none" w:sz="0" w:space="0" w:color="auto"/>
        <w:right w:val="none" w:sz="0" w:space="0" w:color="auto"/>
      </w:divBdr>
    </w:div>
    <w:div w:id="919291811">
      <w:bodyDiv w:val="1"/>
      <w:marLeft w:val="0"/>
      <w:marRight w:val="0"/>
      <w:marTop w:val="0"/>
      <w:marBottom w:val="0"/>
      <w:divBdr>
        <w:top w:val="none" w:sz="0" w:space="0" w:color="auto"/>
        <w:left w:val="none" w:sz="0" w:space="0" w:color="auto"/>
        <w:bottom w:val="none" w:sz="0" w:space="0" w:color="auto"/>
        <w:right w:val="none" w:sz="0" w:space="0" w:color="auto"/>
      </w:divBdr>
    </w:div>
    <w:div w:id="1035425617">
      <w:bodyDiv w:val="1"/>
      <w:marLeft w:val="0"/>
      <w:marRight w:val="0"/>
      <w:marTop w:val="0"/>
      <w:marBottom w:val="0"/>
      <w:divBdr>
        <w:top w:val="none" w:sz="0" w:space="0" w:color="auto"/>
        <w:left w:val="none" w:sz="0" w:space="0" w:color="auto"/>
        <w:bottom w:val="none" w:sz="0" w:space="0" w:color="auto"/>
        <w:right w:val="none" w:sz="0" w:space="0" w:color="auto"/>
      </w:divBdr>
    </w:div>
    <w:div w:id="1136140109">
      <w:bodyDiv w:val="1"/>
      <w:marLeft w:val="0"/>
      <w:marRight w:val="0"/>
      <w:marTop w:val="0"/>
      <w:marBottom w:val="0"/>
      <w:divBdr>
        <w:top w:val="none" w:sz="0" w:space="0" w:color="auto"/>
        <w:left w:val="none" w:sz="0" w:space="0" w:color="auto"/>
        <w:bottom w:val="none" w:sz="0" w:space="0" w:color="auto"/>
        <w:right w:val="none" w:sz="0" w:space="0" w:color="auto"/>
      </w:divBdr>
      <w:divsChild>
        <w:div w:id="1471746418">
          <w:marLeft w:val="0"/>
          <w:marRight w:val="0"/>
          <w:marTop w:val="0"/>
          <w:marBottom w:val="0"/>
          <w:divBdr>
            <w:top w:val="none" w:sz="0" w:space="0" w:color="auto"/>
            <w:left w:val="none" w:sz="0" w:space="0" w:color="auto"/>
            <w:bottom w:val="none" w:sz="0" w:space="0" w:color="auto"/>
            <w:right w:val="none" w:sz="0" w:space="0" w:color="auto"/>
          </w:divBdr>
        </w:div>
        <w:div w:id="1431317426">
          <w:marLeft w:val="0"/>
          <w:marRight w:val="0"/>
          <w:marTop w:val="0"/>
          <w:marBottom w:val="0"/>
          <w:divBdr>
            <w:top w:val="none" w:sz="0" w:space="0" w:color="auto"/>
            <w:left w:val="none" w:sz="0" w:space="0" w:color="auto"/>
            <w:bottom w:val="none" w:sz="0" w:space="0" w:color="auto"/>
            <w:right w:val="none" w:sz="0" w:space="0" w:color="auto"/>
          </w:divBdr>
        </w:div>
        <w:div w:id="1314212987">
          <w:marLeft w:val="0"/>
          <w:marRight w:val="0"/>
          <w:marTop w:val="0"/>
          <w:marBottom w:val="0"/>
          <w:divBdr>
            <w:top w:val="none" w:sz="0" w:space="0" w:color="auto"/>
            <w:left w:val="none" w:sz="0" w:space="0" w:color="auto"/>
            <w:bottom w:val="none" w:sz="0" w:space="0" w:color="auto"/>
            <w:right w:val="none" w:sz="0" w:space="0" w:color="auto"/>
          </w:divBdr>
        </w:div>
        <w:div w:id="971600422">
          <w:marLeft w:val="0"/>
          <w:marRight w:val="0"/>
          <w:marTop w:val="0"/>
          <w:marBottom w:val="0"/>
          <w:divBdr>
            <w:top w:val="none" w:sz="0" w:space="0" w:color="auto"/>
            <w:left w:val="none" w:sz="0" w:space="0" w:color="auto"/>
            <w:bottom w:val="none" w:sz="0" w:space="0" w:color="auto"/>
            <w:right w:val="none" w:sz="0" w:space="0" w:color="auto"/>
          </w:divBdr>
        </w:div>
        <w:div w:id="1388190860">
          <w:marLeft w:val="0"/>
          <w:marRight w:val="0"/>
          <w:marTop w:val="0"/>
          <w:marBottom w:val="0"/>
          <w:divBdr>
            <w:top w:val="none" w:sz="0" w:space="0" w:color="auto"/>
            <w:left w:val="none" w:sz="0" w:space="0" w:color="auto"/>
            <w:bottom w:val="none" w:sz="0" w:space="0" w:color="auto"/>
            <w:right w:val="none" w:sz="0" w:space="0" w:color="auto"/>
          </w:divBdr>
        </w:div>
      </w:divsChild>
    </w:div>
    <w:div w:id="1202746744">
      <w:bodyDiv w:val="1"/>
      <w:marLeft w:val="0"/>
      <w:marRight w:val="0"/>
      <w:marTop w:val="0"/>
      <w:marBottom w:val="0"/>
      <w:divBdr>
        <w:top w:val="none" w:sz="0" w:space="0" w:color="auto"/>
        <w:left w:val="none" w:sz="0" w:space="0" w:color="auto"/>
        <w:bottom w:val="none" w:sz="0" w:space="0" w:color="auto"/>
        <w:right w:val="none" w:sz="0" w:space="0" w:color="auto"/>
      </w:divBdr>
    </w:div>
    <w:div w:id="1230651276">
      <w:bodyDiv w:val="1"/>
      <w:marLeft w:val="0"/>
      <w:marRight w:val="0"/>
      <w:marTop w:val="0"/>
      <w:marBottom w:val="0"/>
      <w:divBdr>
        <w:top w:val="none" w:sz="0" w:space="0" w:color="auto"/>
        <w:left w:val="none" w:sz="0" w:space="0" w:color="auto"/>
        <w:bottom w:val="none" w:sz="0" w:space="0" w:color="auto"/>
        <w:right w:val="none" w:sz="0" w:space="0" w:color="auto"/>
      </w:divBdr>
      <w:divsChild>
        <w:div w:id="976760212">
          <w:marLeft w:val="0"/>
          <w:marRight w:val="0"/>
          <w:marTop w:val="0"/>
          <w:marBottom w:val="0"/>
          <w:divBdr>
            <w:top w:val="none" w:sz="0" w:space="0" w:color="auto"/>
            <w:left w:val="none" w:sz="0" w:space="0" w:color="auto"/>
            <w:bottom w:val="none" w:sz="0" w:space="0" w:color="auto"/>
            <w:right w:val="none" w:sz="0" w:space="0" w:color="auto"/>
          </w:divBdr>
          <w:divsChild>
            <w:div w:id="1873876529">
              <w:marLeft w:val="0"/>
              <w:marRight w:val="0"/>
              <w:marTop w:val="0"/>
              <w:marBottom w:val="0"/>
              <w:divBdr>
                <w:top w:val="none" w:sz="0" w:space="0" w:color="auto"/>
                <w:left w:val="none" w:sz="0" w:space="0" w:color="auto"/>
                <w:bottom w:val="none" w:sz="0" w:space="0" w:color="auto"/>
                <w:right w:val="none" w:sz="0" w:space="0" w:color="auto"/>
              </w:divBdr>
            </w:div>
            <w:div w:id="1501967435">
              <w:marLeft w:val="0"/>
              <w:marRight w:val="0"/>
              <w:marTop w:val="0"/>
              <w:marBottom w:val="0"/>
              <w:divBdr>
                <w:top w:val="none" w:sz="0" w:space="0" w:color="auto"/>
                <w:left w:val="none" w:sz="0" w:space="0" w:color="auto"/>
                <w:bottom w:val="none" w:sz="0" w:space="0" w:color="auto"/>
                <w:right w:val="none" w:sz="0" w:space="0" w:color="auto"/>
              </w:divBdr>
            </w:div>
            <w:div w:id="1086850619">
              <w:marLeft w:val="0"/>
              <w:marRight w:val="0"/>
              <w:marTop w:val="0"/>
              <w:marBottom w:val="0"/>
              <w:divBdr>
                <w:top w:val="none" w:sz="0" w:space="0" w:color="auto"/>
                <w:left w:val="none" w:sz="0" w:space="0" w:color="auto"/>
                <w:bottom w:val="none" w:sz="0" w:space="0" w:color="auto"/>
                <w:right w:val="none" w:sz="0" w:space="0" w:color="auto"/>
              </w:divBdr>
            </w:div>
            <w:div w:id="1132404890">
              <w:marLeft w:val="0"/>
              <w:marRight w:val="0"/>
              <w:marTop w:val="0"/>
              <w:marBottom w:val="0"/>
              <w:divBdr>
                <w:top w:val="none" w:sz="0" w:space="0" w:color="auto"/>
                <w:left w:val="none" w:sz="0" w:space="0" w:color="auto"/>
                <w:bottom w:val="none" w:sz="0" w:space="0" w:color="auto"/>
                <w:right w:val="none" w:sz="0" w:space="0" w:color="auto"/>
              </w:divBdr>
            </w:div>
          </w:divsChild>
        </w:div>
        <w:div w:id="1177580180">
          <w:marLeft w:val="0"/>
          <w:marRight w:val="0"/>
          <w:marTop w:val="0"/>
          <w:marBottom w:val="0"/>
          <w:divBdr>
            <w:top w:val="none" w:sz="0" w:space="0" w:color="auto"/>
            <w:left w:val="none" w:sz="0" w:space="0" w:color="auto"/>
            <w:bottom w:val="none" w:sz="0" w:space="0" w:color="auto"/>
            <w:right w:val="none" w:sz="0" w:space="0" w:color="auto"/>
          </w:divBdr>
          <w:divsChild>
            <w:div w:id="1171212433">
              <w:marLeft w:val="0"/>
              <w:marRight w:val="0"/>
              <w:marTop w:val="0"/>
              <w:marBottom w:val="0"/>
              <w:divBdr>
                <w:top w:val="none" w:sz="0" w:space="0" w:color="auto"/>
                <w:left w:val="none" w:sz="0" w:space="0" w:color="auto"/>
                <w:bottom w:val="none" w:sz="0" w:space="0" w:color="auto"/>
                <w:right w:val="none" w:sz="0" w:space="0" w:color="auto"/>
              </w:divBdr>
            </w:div>
            <w:div w:id="409890494">
              <w:marLeft w:val="0"/>
              <w:marRight w:val="0"/>
              <w:marTop w:val="0"/>
              <w:marBottom w:val="0"/>
              <w:divBdr>
                <w:top w:val="none" w:sz="0" w:space="0" w:color="auto"/>
                <w:left w:val="none" w:sz="0" w:space="0" w:color="auto"/>
                <w:bottom w:val="none" w:sz="0" w:space="0" w:color="auto"/>
                <w:right w:val="none" w:sz="0" w:space="0" w:color="auto"/>
              </w:divBdr>
            </w:div>
            <w:div w:id="680788733">
              <w:marLeft w:val="0"/>
              <w:marRight w:val="0"/>
              <w:marTop w:val="0"/>
              <w:marBottom w:val="0"/>
              <w:divBdr>
                <w:top w:val="none" w:sz="0" w:space="0" w:color="auto"/>
                <w:left w:val="none" w:sz="0" w:space="0" w:color="auto"/>
                <w:bottom w:val="none" w:sz="0" w:space="0" w:color="auto"/>
                <w:right w:val="none" w:sz="0" w:space="0" w:color="auto"/>
              </w:divBdr>
            </w:div>
            <w:div w:id="612248332">
              <w:marLeft w:val="0"/>
              <w:marRight w:val="0"/>
              <w:marTop w:val="0"/>
              <w:marBottom w:val="0"/>
              <w:divBdr>
                <w:top w:val="none" w:sz="0" w:space="0" w:color="auto"/>
                <w:left w:val="none" w:sz="0" w:space="0" w:color="auto"/>
                <w:bottom w:val="none" w:sz="0" w:space="0" w:color="auto"/>
                <w:right w:val="none" w:sz="0" w:space="0" w:color="auto"/>
              </w:divBdr>
            </w:div>
            <w:div w:id="1861158359">
              <w:marLeft w:val="0"/>
              <w:marRight w:val="0"/>
              <w:marTop w:val="0"/>
              <w:marBottom w:val="0"/>
              <w:divBdr>
                <w:top w:val="none" w:sz="0" w:space="0" w:color="auto"/>
                <w:left w:val="none" w:sz="0" w:space="0" w:color="auto"/>
                <w:bottom w:val="none" w:sz="0" w:space="0" w:color="auto"/>
                <w:right w:val="none" w:sz="0" w:space="0" w:color="auto"/>
              </w:divBdr>
            </w:div>
            <w:div w:id="108935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7615634">
      <w:bodyDiv w:val="1"/>
      <w:marLeft w:val="0"/>
      <w:marRight w:val="0"/>
      <w:marTop w:val="0"/>
      <w:marBottom w:val="0"/>
      <w:divBdr>
        <w:top w:val="none" w:sz="0" w:space="0" w:color="auto"/>
        <w:left w:val="none" w:sz="0" w:space="0" w:color="auto"/>
        <w:bottom w:val="none" w:sz="0" w:space="0" w:color="auto"/>
        <w:right w:val="none" w:sz="0" w:space="0" w:color="auto"/>
      </w:divBdr>
    </w:div>
    <w:div w:id="1337725543">
      <w:bodyDiv w:val="1"/>
      <w:marLeft w:val="0"/>
      <w:marRight w:val="0"/>
      <w:marTop w:val="0"/>
      <w:marBottom w:val="0"/>
      <w:divBdr>
        <w:top w:val="none" w:sz="0" w:space="0" w:color="auto"/>
        <w:left w:val="none" w:sz="0" w:space="0" w:color="auto"/>
        <w:bottom w:val="none" w:sz="0" w:space="0" w:color="auto"/>
        <w:right w:val="none" w:sz="0" w:space="0" w:color="auto"/>
      </w:divBdr>
      <w:divsChild>
        <w:div w:id="1437023844">
          <w:marLeft w:val="0"/>
          <w:marRight w:val="0"/>
          <w:marTop w:val="0"/>
          <w:marBottom w:val="0"/>
          <w:divBdr>
            <w:top w:val="none" w:sz="0" w:space="0" w:color="auto"/>
            <w:left w:val="none" w:sz="0" w:space="0" w:color="auto"/>
            <w:bottom w:val="none" w:sz="0" w:space="0" w:color="auto"/>
            <w:right w:val="none" w:sz="0" w:space="0" w:color="auto"/>
          </w:divBdr>
        </w:div>
        <w:div w:id="419721227">
          <w:marLeft w:val="0"/>
          <w:marRight w:val="0"/>
          <w:marTop w:val="0"/>
          <w:marBottom w:val="0"/>
          <w:divBdr>
            <w:top w:val="none" w:sz="0" w:space="0" w:color="auto"/>
            <w:left w:val="none" w:sz="0" w:space="0" w:color="auto"/>
            <w:bottom w:val="none" w:sz="0" w:space="0" w:color="auto"/>
            <w:right w:val="none" w:sz="0" w:space="0" w:color="auto"/>
          </w:divBdr>
        </w:div>
        <w:div w:id="21710501">
          <w:marLeft w:val="0"/>
          <w:marRight w:val="0"/>
          <w:marTop w:val="0"/>
          <w:marBottom w:val="0"/>
          <w:divBdr>
            <w:top w:val="none" w:sz="0" w:space="0" w:color="auto"/>
            <w:left w:val="none" w:sz="0" w:space="0" w:color="auto"/>
            <w:bottom w:val="none" w:sz="0" w:space="0" w:color="auto"/>
            <w:right w:val="none" w:sz="0" w:space="0" w:color="auto"/>
          </w:divBdr>
        </w:div>
        <w:div w:id="1947884892">
          <w:marLeft w:val="0"/>
          <w:marRight w:val="0"/>
          <w:marTop w:val="0"/>
          <w:marBottom w:val="0"/>
          <w:divBdr>
            <w:top w:val="none" w:sz="0" w:space="0" w:color="auto"/>
            <w:left w:val="none" w:sz="0" w:space="0" w:color="auto"/>
            <w:bottom w:val="none" w:sz="0" w:space="0" w:color="auto"/>
            <w:right w:val="none" w:sz="0" w:space="0" w:color="auto"/>
          </w:divBdr>
        </w:div>
        <w:div w:id="609750384">
          <w:marLeft w:val="0"/>
          <w:marRight w:val="0"/>
          <w:marTop w:val="0"/>
          <w:marBottom w:val="0"/>
          <w:divBdr>
            <w:top w:val="none" w:sz="0" w:space="0" w:color="auto"/>
            <w:left w:val="none" w:sz="0" w:space="0" w:color="auto"/>
            <w:bottom w:val="none" w:sz="0" w:space="0" w:color="auto"/>
            <w:right w:val="none" w:sz="0" w:space="0" w:color="auto"/>
          </w:divBdr>
        </w:div>
        <w:div w:id="2099017174">
          <w:marLeft w:val="0"/>
          <w:marRight w:val="0"/>
          <w:marTop w:val="0"/>
          <w:marBottom w:val="0"/>
          <w:divBdr>
            <w:top w:val="none" w:sz="0" w:space="0" w:color="auto"/>
            <w:left w:val="none" w:sz="0" w:space="0" w:color="auto"/>
            <w:bottom w:val="none" w:sz="0" w:space="0" w:color="auto"/>
            <w:right w:val="none" w:sz="0" w:space="0" w:color="auto"/>
          </w:divBdr>
        </w:div>
      </w:divsChild>
    </w:div>
    <w:div w:id="1370960277">
      <w:bodyDiv w:val="1"/>
      <w:marLeft w:val="0"/>
      <w:marRight w:val="0"/>
      <w:marTop w:val="0"/>
      <w:marBottom w:val="0"/>
      <w:divBdr>
        <w:top w:val="none" w:sz="0" w:space="0" w:color="auto"/>
        <w:left w:val="none" w:sz="0" w:space="0" w:color="auto"/>
        <w:bottom w:val="none" w:sz="0" w:space="0" w:color="auto"/>
        <w:right w:val="none" w:sz="0" w:space="0" w:color="auto"/>
      </w:divBdr>
      <w:divsChild>
        <w:div w:id="1111322750">
          <w:marLeft w:val="0"/>
          <w:marRight w:val="0"/>
          <w:marTop w:val="0"/>
          <w:marBottom w:val="0"/>
          <w:divBdr>
            <w:top w:val="none" w:sz="0" w:space="0" w:color="auto"/>
            <w:left w:val="none" w:sz="0" w:space="0" w:color="auto"/>
            <w:bottom w:val="none" w:sz="0" w:space="0" w:color="auto"/>
            <w:right w:val="none" w:sz="0" w:space="0" w:color="auto"/>
          </w:divBdr>
        </w:div>
        <w:div w:id="1166900189">
          <w:marLeft w:val="0"/>
          <w:marRight w:val="0"/>
          <w:marTop w:val="0"/>
          <w:marBottom w:val="0"/>
          <w:divBdr>
            <w:top w:val="none" w:sz="0" w:space="0" w:color="auto"/>
            <w:left w:val="none" w:sz="0" w:space="0" w:color="auto"/>
            <w:bottom w:val="none" w:sz="0" w:space="0" w:color="auto"/>
            <w:right w:val="none" w:sz="0" w:space="0" w:color="auto"/>
          </w:divBdr>
        </w:div>
        <w:div w:id="2131388829">
          <w:marLeft w:val="0"/>
          <w:marRight w:val="0"/>
          <w:marTop w:val="0"/>
          <w:marBottom w:val="0"/>
          <w:divBdr>
            <w:top w:val="none" w:sz="0" w:space="0" w:color="auto"/>
            <w:left w:val="none" w:sz="0" w:space="0" w:color="auto"/>
            <w:bottom w:val="none" w:sz="0" w:space="0" w:color="auto"/>
            <w:right w:val="none" w:sz="0" w:space="0" w:color="auto"/>
          </w:divBdr>
        </w:div>
      </w:divsChild>
    </w:div>
    <w:div w:id="1437629197">
      <w:bodyDiv w:val="1"/>
      <w:marLeft w:val="0"/>
      <w:marRight w:val="0"/>
      <w:marTop w:val="0"/>
      <w:marBottom w:val="0"/>
      <w:divBdr>
        <w:top w:val="none" w:sz="0" w:space="0" w:color="auto"/>
        <w:left w:val="none" w:sz="0" w:space="0" w:color="auto"/>
        <w:bottom w:val="none" w:sz="0" w:space="0" w:color="auto"/>
        <w:right w:val="none" w:sz="0" w:space="0" w:color="auto"/>
      </w:divBdr>
      <w:divsChild>
        <w:div w:id="601693007">
          <w:marLeft w:val="0"/>
          <w:marRight w:val="0"/>
          <w:marTop w:val="0"/>
          <w:marBottom w:val="0"/>
          <w:divBdr>
            <w:top w:val="none" w:sz="0" w:space="0" w:color="auto"/>
            <w:left w:val="none" w:sz="0" w:space="0" w:color="auto"/>
            <w:bottom w:val="none" w:sz="0" w:space="0" w:color="auto"/>
            <w:right w:val="none" w:sz="0" w:space="0" w:color="auto"/>
          </w:divBdr>
          <w:divsChild>
            <w:div w:id="1586303124">
              <w:marLeft w:val="0"/>
              <w:marRight w:val="0"/>
              <w:marTop w:val="0"/>
              <w:marBottom w:val="0"/>
              <w:divBdr>
                <w:top w:val="none" w:sz="0" w:space="0" w:color="auto"/>
                <w:left w:val="none" w:sz="0" w:space="0" w:color="auto"/>
                <w:bottom w:val="none" w:sz="0" w:space="0" w:color="auto"/>
                <w:right w:val="none" w:sz="0" w:space="0" w:color="auto"/>
              </w:divBdr>
            </w:div>
            <w:div w:id="20205679">
              <w:marLeft w:val="0"/>
              <w:marRight w:val="0"/>
              <w:marTop w:val="0"/>
              <w:marBottom w:val="0"/>
              <w:divBdr>
                <w:top w:val="none" w:sz="0" w:space="0" w:color="auto"/>
                <w:left w:val="none" w:sz="0" w:space="0" w:color="auto"/>
                <w:bottom w:val="none" w:sz="0" w:space="0" w:color="auto"/>
                <w:right w:val="none" w:sz="0" w:space="0" w:color="auto"/>
              </w:divBdr>
            </w:div>
            <w:div w:id="1553888820">
              <w:marLeft w:val="0"/>
              <w:marRight w:val="0"/>
              <w:marTop w:val="0"/>
              <w:marBottom w:val="0"/>
              <w:divBdr>
                <w:top w:val="none" w:sz="0" w:space="0" w:color="auto"/>
                <w:left w:val="none" w:sz="0" w:space="0" w:color="auto"/>
                <w:bottom w:val="none" w:sz="0" w:space="0" w:color="auto"/>
                <w:right w:val="none" w:sz="0" w:space="0" w:color="auto"/>
              </w:divBdr>
            </w:div>
            <w:div w:id="1905599374">
              <w:marLeft w:val="0"/>
              <w:marRight w:val="0"/>
              <w:marTop w:val="0"/>
              <w:marBottom w:val="0"/>
              <w:divBdr>
                <w:top w:val="none" w:sz="0" w:space="0" w:color="auto"/>
                <w:left w:val="none" w:sz="0" w:space="0" w:color="auto"/>
                <w:bottom w:val="none" w:sz="0" w:space="0" w:color="auto"/>
                <w:right w:val="none" w:sz="0" w:space="0" w:color="auto"/>
              </w:divBdr>
            </w:div>
          </w:divsChild>
        </w:div>
        <w:div w:id="829296907">
          <w:marLeft w:val="0"/>
          <w:marRight w:val="0"/>
          <w:marTop w:val="0"/>
          <w:marBottom w:val="0"/>
          <w:divBdr>
            <w:top w:val="none" w:sz="0" w:space="0" w:color="auto"/>
            <w:left w:val="none" w:sz="0" w:space="0" w:color="auto"/>
            <w:bottom w:val="none" w:sz="0" w:space="0" w:color="auto"/>
            <w:right w:val="none" w:sz="0" w:space="0" w:color="auto"/>
          </w:divBdr>
          <w:divsChild>
            <w:div w:id="1838496787">
              <w:marLeft w:val="0"/>
              <w:marRight w:val="0"/>
              <w:marTop w:val="0"/>
              <w:marBottom w:val="0"/>
              <w:divBdr>
                <w:top w:val="none" w:sz="0" w:space="0" w:color="auto"/>
                <w:left w:val="none" w:sz="0" w:space="0" w:color="auto"/>
                <w:bottom w:val="none" w:sz="0" w:space="0" w:color="auto"/>
                <w:right w:val="none" w:sz="0" w:space="0" w:color="auto"/>
              </w:divBdr>
            </w:div>
            <w:div w:id="2010936998">
              <w:marLeft w:val="0"/>
              <w:marRight w:val="0"/>
              <w:marTop w:val="0"/>
              <w:marBottom w:val="0"/>
              <w:divBdr>
                <w:top w:val="none" w:sz="0" w:space="0" w:color="auto"/>
                <w:left w:val="none" w:sz="0" w:space="0" w:color="auto"/>
                <w:bottom w:val="none" w:sz="0" w:space="0" w:color="auto"/>
                <w:right w:val="none" w:sz="0" w:space="0" w:color="auto"/>
              </w:divBdr>
            </w:div>
            <w:div w:id="762839587">
              <w:marLeft w:val="0"/>
              <w:marRight w:val="0"/>
              <w:marTop w:val="0"/>
              <w:marBottom w:val="0"/>
              <w:divBdr>
                <w:top w:val="none" w:sz="0" w:space="0" w:color="auto"/>
                <w:left w:val="none" w:sz="0" w:space="0" w:color="auto"/>
                <w:bottom w:val="none" w:sz="0" w:space="0" w:color="auto"/>
                <w:right w:val="none" w:sz="0" w:space="0" w:color="auto"/>
              </w:divBdr>
            </w:div>
            <w:div w:id="232207153">
              <w:marLeft w:val="0"/>
              <w:marRight w:val="0"/>
              <w:marTop w:val="0"/>
              <w:marBottom w:val="0"/>
              <w:divBdr>
                <w:top w:val="none" w:sz="0" w:space="0" w:color="auto"/>
                <w:left w:val="none" w:sz="0" w:space="0" w:color="auto"/>
                <w:bottom w:val="none" w:sz="0" w:space="0" w:color="auto"/>
                <w:right w:val="none" w:sz="0" w:space="0" w:color="auto"/>
              </w:divBdr>
            </w:div>
            <w:div w:id="1926255377">
              <w:marLeft w:val="0"/>
              <w:marRight w:val="0"/>
              <w:marTop w:val="0"/>
              <w:marBottom w:val="0"/>
              <w:divBdr>
                <w:top w:val="none" w:sz="0" w:space="0" w:color="auto"/>
                <w:left w:val="none" w:sz="0" w:space="0" w:color="auto"/>
                <w:bottom w:val="none" w:sz="0" w:space="0" w:color="auto"/>
                <w:right w:val="none" w:sz="0" w:space="0" w:color="auto"/>
              </w:divBdr>
            </w:div>
            <w:div w:id="1309284774">
              <w:marLeft w:val="0"/>
              <w:marRight w:val="0"/>
              <w:marTop w:val="0"/>
              <w:marBottom w:val="0"/>
              <w:divBdr>
                <w:top w:val="none" w:sz="0" w:space="0" w:color="auto"/>
                <w:left w:val="none" w:sz="0" w:space="0" w:color="auto"/>
                <w:bottom w:val="none" w:sz="0" w:space="0" w:color="auto"/>
                <w:right w:val="none" w:sz="0" w:space="0" w:color="auto"/>
              </w:divBdr>
            </w:div>
            <w:div w:id="1333219277">
              <w:marLeft w:val="0"/>
              <w:marRight w:val="0"/>
              <w:marTop w:val="0"/>
              <w:marBottom w:val="0"/>
              <w:divBdr>
                <w:top w:val="none" w:sz="0" w:space="0" w:color="auto"/>
                <w:left w:val="none" w:sz="0" w:space="0" w:color="auto"/>
                <w:bottom w:val="none" w:sz="0" w:space="0" w:color="auto"/>
                <w:right w:val="none" w:sz="0" w:space="0" w:color="auto"/>
              </w:divBdr>
            </w:div>
            <w:div w:id="59183537">
              <w:marLeft w:val="0"/>
              <w:marRight w:val="0"/>
              <w:marTop w:val="0"/>
              <w:marBottom w:val="0"/>
              <w:divBdr>
                <w:top w:val="none" w:sz="0" w:space="0" w:color="auto"/>
                <w:left w:val="none" w:sz="0" w:space="0" w:color="auto"/>
                <w:bottom w:val="none" w:sz="0" w:space="0" w:color="auto"/>
                <w:right w:val="none" w:sz="0" w:space="0" w:color="auto"/>
              </w:divBdr>
            </w:div>
            <w:div w:id="867065596">
              <w:marLeft w:val="0"/>
              <w:marRight w:val="0"/>
              <w:marTop w:val="0"/>
              <w:marBottom w:val="0"/>
              <w:divBdr>
                <w:top w:val="none" w:sz="0" w:space="0" w:color="auto"/>
                <w:left w:val="none" w:sz="0" w:space="0" w:color="auto"/>
                <w:bottom w:val="none" w:sz="0" w:space="0" w:color="auto"/>
                <w:right w:val="none" w:sz="0" w:space="0" w:color="auto"/>
              </w:divBdr>
            </w:div>
            <w:div w:id="129716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628174">
      <w:bodyDiv w:val="1"/>
      <w:marLeft w:val="0"/>
      <w:marRight w:val="0"/>
      <w:marTop w:val="0"/>
      <w:marBottom w:val="0"/>
      <w:divBdr>
        <w:top w:val="none" w:sz="0" w:space="0" w:color="auto"/>
        <w:left w:val="none" w:sz="0" w:space="0" w:color="auto"/>
        <w:bottom w:val="none" w:sz="0" w:space="0" w:color="auto"/>
        <w:right w:val="none" w:sz="0" w:space="0" w:color="auto"/>
      </w:divBdr>
    </w:div>
    <w:div w:id="1455320268">
      <w:bodyDiv w:val="1"/>
      <w:marLeft w:val="0"/>
      <w:marRight w:val="0"/>
      <w:marTop w:val="0"/>
      <w:marBottom w:val="0"/>
      <w:divBdr>
        <w:top w:val="none" w:sz="0" w:space="0" w:color="auto"/>
        <w:left w:val="none" w:sz="0" w:space="0" w:color="auto"/>
        <w:bottom w:val="none" w:sz="0" w:space="0" w:color="auto"/>
        <w:right w:val="none" w:sz="0" w:space="0" w:color="auto"/>
      </w:divBdr>
      <w:divsChild>
        <w:div w:id="1925800977">
          <w:marLeft w:val="0"/>
          <w:marRight w:val="0"/>
          <w:marTop w:val="0"/>
          <w:marBottom w:val="0"/>
          <w:divBdr>
            <w:top w:val="none" w:sz="0" w:space="0" w:color="auto"/>
            <w:left w:val="none" w:sz="0" w:space="0" w:color="auto"/>
            <w:bottom w:val="none" w:sz="0" w:space="0" w:color="auto"/>
            <w:right w:val="none" w:sz="0" w:space="0" w:color="auto"/>
          </w:divBdr>
        </w:div>
        <w:div w:id="2035307473">
          <w:marLeft w:val="0"/>
          <w:marRight w:val="0"/>
          <w:marTop w:val="0"/>
          <w:marBottom w:val="0"/>
          <w:divBdr>
            <w:top w:val="none" w:sz="0" w:space="0" w:color="auto"/>
            <w:left w:val="none" w:sz="0" w:space="0" w:color="auto"/>
            <w:bottom w:val="none" w:sz="0" w:space="0" w:color="auto"/>
            <w:right w:val="none" w:sz="0" w:space="0" w:color="auto"/>
          </w:divBdr>
        </w:div>
        <w:div w:id="444271681">
          <w:marLeft w:val="0"/>
          <w:marRight w:val="0"/>
          <w:marTop w:val="0"/>
          <w:marBottom w:val="0"/>
          <w:divBdr>
            <w:top w:val="none" w:sz="0" w:space="0" w:color="auto"/>
            <w:left w:val="none" w:sz="0" w:space="0" w:color="auto"/>
            <w:bottom w:val="none" w:sz="0" w:space="0" w:color="auto"/>
            <w:right w:val="none" w:sz="0" w:space="0" w:color="auto"/>
          </w:divBdr>
        </w:div>
        <w:div w:id="618033005">
          <w:marLeft w:val="0"/>
          <w:marRight w:val="0"/>
          <w:marTop w:val="0"/>
          <w:marBottom w:val="0"/>
          <w:divBdr>
            <w:top w:val="none" w:sz="0" w:space="0" w:color="auto"/>
            <w:left w:val="none" w:sz="0" w:space="0" w:color="auto"/>
            <w:bottom w:val="none" w:sz="0" w:space="0" w:color="auto"/>
            <w:right w:val="none" w:sz="0" w:space="0" w:color="auto"/>
          </w:divBdr>
        </w:div>
      </w:divsChild>
    </w:div>
    <w:div w:id="1462764374">
      <w:bodyDiv w:val="1"/>
      <w:marLeft w:val="0"/>
      <w:marRight w:val="0"/>
      <w:marTop w:val="0"/>
      <w:marBottom w:val="0"/>
      <w:divBdr>
        <w:top w:val="none" w:sz="0" w:space="0" w:color="auto"/>
        <w:left w:val="none" w:sz="0" w:space="0" w:color="auto"/>
        <w:bottom w:val="none" w:sz="0" w:space="0" w:color="auto"/>
        <w:right w:val="none" w:sz="0" w:space="0" w:color="auto"/>
      </w:divBdr>
      <w:divsChild>
        <w:div w:id="844519590">
          <w:marLeft w:val="0"/>
          <w:marRight w:val="0"/>
          <w:marTop w:val="0"/>
          <w:marBottom w:val="0"/>
          <w:divBdr>
            <w:top w:val="none" w:sz="0" w:space="0" w:color="auto"/>
            <w:left w:val="none" w:sz="0" w:space="0" w:color="auto"/>
            <w:bottom w:val="none" w:sz="0" w:space="0" w:color="auto"/>
            <w:right w:val="none" w:sz="0" w:space="0" w:color="auto"/>
          </w:divBdr>
          <w:divsChild>
            <w:div w:id="259609384">
              <w:marLeft w:val="0"/>
              <w:marRight w:val="0"/>
              <w:marTop w:val="0"/>
              <w:marBottom w:val="0"/>
              <w:divBdr>
                <w:top w:val="none" w:sz="0" w:space="0" w:color="auto"/>
                <w:left w:val="none" w:sz="0" w:space="0" w:color="auto"/>
                <w:bottom w:val="none" w:sz="0" w:space="0" w:color="auto"/>
                <w:right w:val="none" w:sz="0" w:space="0" w:color="auto"/>
              </w:divBdr>
            </w:div>
            <w:div w:id="1005018957">
              <w:marLeft w:val="0"/>
              <w:marRight w:val="0"/>
              <w:marTop w:val="0"/>
              <w:marBottom w:val="0"/>
              <w:divBdr>
                <w:top w:val="none" w:sz="0" w:space="0" w:color="auto"/>
                <w:left w:val="none" w:sz="0" w:space="0" w:color="auto"/>
                <w:bottom w:val="none" w:sz="0" w:space="0" w:color="auto"/>
                <w:right w:val="none" w:sz="0" w:space="0" w:color="auto"/>
              </w:divBdr>
            </w:div>
            <w:div w:id="289015019">
              <w:marLeft w:val="0"/>
              <w:marRight w:val="0"/>
              <w:marTop w:val="0"/>
              <w:marBottom w:val="0"/>
              <w:divBdr>
                <w:top w:val="none" w:sz="0" w:space="0" w:color="auto"/>
                <w:left w:val="none" w:sz="0" w:space="0" w:color="auto"/>
                <w:bottom w:val="none" w:sz="0" w:space="0" w:color="auto"/>
                <w:right w:val="none" w:sz="0" w:space="0" w:color="auto"/>
              </w:divBdr>
            </w:div>
          </w:divsChild>
        </w:div>
        <w:div w:id="511577765">
          <w:marLeft w:val="0"/>
          <w:marRight w:val="0"/>
          <w:marTop w:val="0"/>
          <w:marBottom w:val="0"/>
          <w:divBdr>
            <w:top w:val="none" w:sz="0" w:space="0" w:color="auto"/>
            <w:left w:val="none" w:sz="0" w:space="0" w:color="auto"/>
            <w:bottom w:val="none" w:sz="0" w:space="0" w:color="auto"/>
            <w:right w:val="none" w:sz="0" w:space="0" w:color="auto"/>
          </w:divBdr>
          <w:divsChild>
            <w:div w:id="735275068">
              <w:marLeft w:val="0"/>
              <w:marRight w:val="0"/>
              <w:marTop w:val="0"/>
              <w:marBottom w:val="0"/>
              <w:divBdr>
                <w:top w:val="none" w:sz="0" w:space="0" w:color="auto"/>
                <w:left w:val="none" w:sz="0" w:space="0" w:color="auto"/>
                <w:bottom w:val="none" w:sz="0" w:space="0" w:color="auto"/>
                <w:right w:val="none" w:sz="0" w:space="0" w:color="auto"/>
              </w:divBdr>
            </w:div>
            <w:div w:id="1707758324">
              <w:marLeft w:val="0"/>
              <w:marRight w:val="0"/>
              <w:marTop w:val="0"/>
              <w:marBottom w:val="0"/>
              <w:divBdr>
                <w:top w:val="none" w:sz="0" w:space="0" w:color="auto"/>
                <w:left w:val="none" w:sz="0" w:space="0" w:color="auto"/>
                <w:bottom w:val="none" w:sz="0" w:space="0" w:color="auto"/>
                <w:right w:val="none" w:sz="0" w:space="0" w:color="auto"/>
              </w:divBdr>
            </w:div>
            <w:div w:id="787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5736779">
      <w:bodyDiv w:val="1"/>
      <w:marLeft w:val="0"/>
      <w:marRight w:val="0"/>
      <w:marTop w:val="0"/>
      <w:marBottom w:val="0"/>
      <w:divBdr>
        <w:top w:val="none" w:sz="0" w:space="0" w:color="auto"/>
        <w:left w:val="none" w:sz="0" w:space="0" w:color="auto"/>
        <w:bottom w:val="none" w:sz="0" w:space="0" w:color="auto"/>
        <w:right w:val="none" w:sz="0" w:space="0" w:color="auto"/>
      </w:divBdr>
    </w:div>
    <w:div w:id="1492021343">
      <w:bodyDiv w:val="1"/>
      <w:marLeft w:val="0"/>
      <w:marRight w:val="0"/>
      <w:marTop w:val="0"/>
      <w:marBottom w:val="0"/>
      <w:divBdr>
        <w:top w:val="none" w:sz="0" w:space="0" w:color="auto"/>
        <w:left w:val="none" w:sz="0" w:space="0" w:color="auto"/>
        <w:bottom w:val="none" w:sz="0" w:space="0" w:color="auto"/>
        <w:right w:val="none" w:sz="0" w:space="0" w:color="auto"/>
      </w:divBdr>
    </w:div>
    <w:div w:id="1554997513">
      <w:bodyDiv w:val="1"/>
      <w:marLeft w:val="0"/>
      <w:marRight w:val="0"/>
      <w:marTop w:val="0"/>
      <w:marBottom w:val="0"/>
      <w:divBdr>
        <w:top w:val="none" w:sz="0" w:space="0" w:color="auto"/>
        <w:left w:val="none" w:sz="0" w:space="0" w:color="auto"/>
        <w:bottom w:val="none" w:sz="0" w:space="0" w:color="auto"/>
        <w:right w:val="none" w:sz="0" w:space="0" w:color="auto"/>
      </w:divBdr>
    </w:div>
    <w:div w:id="1629164925">
      <w:bodyDiv w:val="1"/>
      <w:marLeft w:val="0"/>
      <w:marRight w:val="0"/>
      <w:marTop w:val="0"/>
      <w:marBottom w:val="0"/>
      <w:divBdr>
        <w:top w:val="none" w:sz="0" w:space="0" w:color="auto"/>
        <w:left w:val="none" w:sz="0" w:space="0" w:color="auto"/>
        <w:bottom w:val="none" w:sz="0" w:space="0" w:color="auto"/>
        <w:right w:val="none" w:sz="0" w:space="0" w:color="auto"/>
      </w:divBdr>
    </w:div>
    <w:div w:id="1632050742">
      <w:bodyDiv w:val="1"/>
      <w:marLeft w:val="0"/>
      <w:marRight w:val="0"/>
      <w:marTop w:val="0"/>
      <w:marBottom w:val="0"/>
      <w:divBdr>
        <w:top w:val="none" w:sz="0" w:space="0" w:color="auto"/>
        <w:left w:val="none" w:sz="0" w:space="0" w:color="auto"/>
        <w:bottom w:val="none" w:sz="0" w:space="0" w:color="auto"/>
        <w:right w:val="none" w:sz="0" w:space="0" w:color="auto"/>
      </w:divBdr>
      <w:divsChild>
        <w:div w:id="1481120130">
          <w:marLeft w:val="0"/>
          <w:marRight w:val="0"/>
          <w:marTop w:val="0"/>
          <w:marBottom w:val="0"/>
          <w:divBdr>
            <w:top w:val="none" w:sz="0" w:space="0" w:color="auto"/>
            <w:left w:val="none" w:sz="0" w:space="0" w:color="auto"/>
            <w:bottom w:val="none" w:sz="0" w:space="0" w:color="auto"/>
            <w:right w:val="none" w:sz="0" w:space="0" w:color="auto"/>
          </w:divBdr>
          <w:divsChild>
            <w:div w:id="398864970">
              <w:marLeft w:val="0"/>
              <w:marRight w:val="0"/>
              <w:marTop w:val="0"/>
              <w:marBottom w:val="0"/>
              <w:divBdr>
                <w:top w:val="none" w:sz="0" w:space="0" w:color="auto"/>
                <w:left w:val="none" w:sz="0" w:space="0" w:color="auto"/>
                <w:bottom w:val="none" w:sz="0" w:space="0" w:color="auto"/>
                <w:right w:val="none" w:sz="0" w:space="0" w:color="auto"/>
              </w:divBdr>
            </w:div>
            <w:div w:id="1182936170">
              <w:marLeft w:val="0"/>
              <w:marRight w:val="0"/>
              <w:marTop w:val="0"/>
              <w:marBottom w:val="0"/>
              <w:divBdr>
                <w:top w:val="none" w:sz="0" w:space="0" w:color="auto"/>
                <w:left w:val="none" w:sz="0" w:space="0" w:color="auto"/>
                <w:bottom w:val="none" w:sz="0" w:space="0" w:color="auto"/>
                <w:right w:val="none" w:sz="0" w:space="0" w:color="auto"/>
              </w:divBdr>
            </w:div>
            <w:div w:id="2049910634">
              <w:marLeft w:val="0"/>
              <w:marRight w:val="0"/>
              <w:marTop w:val="0"/>
              <w:marBottom w:val="0"/>
              <w:divBdr>
                <w:top w:val="none" w:sz="0" w:space="0" w:color="auto"/>
                <w:left w:val="none" w:sz="0" w:space="0" w:color="auto"/>
                <w:bottom w:val="none" w:sz="0" w:space="0" w:color="auto"/>
                <w:right w:val="none" w:sz="0" w:space="0" w:color="auto"/>
              </w:divBdr>
            </w:div>
            <w:div w:id="588781098">
              <w:marLeft w:val="0"/>
              <w:marRight w:val="0"/>
              <w:marTop w:val="0"/>
              <w:marBottom w:val="0"/>
              <w:divBdr>
                <w:top w:val="none" w:sz="0" w:space="0" w:color="auto"/>
                <w:left w:val="none" w:sz="0" w:space="0" w:color="auto"/>
                <w:bottom w:val="none" w:sz="0" w:space="0" w:color="auto"/>
                <w:right w:val="none" w:sz="0" w:space="0" w:color="auto"/>
              </w:divBdr>
            </w:div>
          </w:divsChild>
        </w:div>
        <w:div w:id="1090199597">
          <w:marLeft w:val="0"/>
          <w:marRight w:val="0"/>
          <w:marTop w:val="0"/>
          <w:marBottom w:val="0"/>
          <w:divBdr>
            <w:top w:val="none" w:sz="0" w:space="0" w:color="auto"/>
            <w:left w:val="none" w:sz="0" w:space="0" w:color="auto"/>
            <w:bottom w:val="none" w:sz="0" w:space="0" w:color="auto"/>
            <w:right w:val="none" w:sz="0" w:space="0" w:color="auto"/>
          </w:divBdr>
          <w:divsChild>
            <w:div w:id="1509783157">
              <w:marLeft w:val="0"/>
              <w:marRight w:val="0"/>
              <w:marTop w:val="0"/>
              <w:marBottom w:val="0"/>
              <w:divBdr>
                <w:top w:val="none" w:sz="0" w:space="0" w:color="auto"/>
                <w:left w:val="none" w:sz="0" w:space="0" w:color="auto"/>
                <w:bottom w:val="none" w:sz="0" w:space="0" w:color="auto"/>
                <w:right w:val="none" w:sz="0" w:space="0" w:color="auto"/>
              </w:divBdr>
            </w:div>
            <w:div w:id="1546987549">
              <w:marLeft w:val="0"/>
              <w:marRight w:val="0"/>
              <w:marTop w:val="0"/>
              <w:marBottom w:val="0"/>
              <w:divBdr>
                <w:top w:val="none" w:sz="0" w:space="0" w:color="auto"/>
                <w:left w:val="none" w:sz="0" w:space="0" w:color="auto"/>
                <w:bottom w:val="none" w:sz="0" w:space="0" w:color="auto"/>
                <w:right w:val="none" w:sz="0" w:space="0" w:color="auto"/>
              </w:divBdr>
            </w:div>
            <w:div w:id="1593736504">
              <w:marLeft w:val="0"/>
              <w:marRight w:val="0"/>
              <w:marTop w:val="0"/>
              <w:marBottom w:val="0"/>
              <w:divBdr>
                <w:top w:val="none" w:sz="0" w:space="0" w:color="auto"/>
                <w:left w:val="none" w:sz="0" w:space="0" w:color="auto"/>
                <w:bottom w:val="none" w:sz="0" w:space="0" w:color="auto"/>
                <w:right w:val="none" w:sz="0" w:space="0" w:color="auto"/>
              </w:divBdr>
            </w:div>
            <w:div w:id="959459197">
              <w:marLeft w:val="0"/>
              <w:marRight w:val="0"/>
              <w:marTop w:val="0"/>
              <w:marBottom w:val="0"/>
              <w:divBdr>
                <w:top w:val="none" w:sz="0" w:space="0" w:color="auto"/>
                <w:left w:val="none" w:sz="0" w:space="0" w:color="auto"/>
                <w:bottom w:val="none" w:sz="0" w:space="0" w:color="auto"/>
                <w:right w:val="none" w:sz="0" w:space="0" w:color="auto"/>
              </w:divBdr>
            </w:div>
            <w:div w:id="1994722042">
              <w:marLeft w:val="0"/>
              <w:marRight w:val="0"/>
              <w:marTop w:val="0"/>
              <w:marBottom w:val="0"/>
              <w:divBdr>
                <w:top w:val="none" w:sz="0" w:space="0" w:color="auto"/>
                <w:left w:val="none" w:sz="0" w:space="0" w:color="auto"/>
                <w:bottom w:val="none" w:sz="0" w:space="0" w:color="auto"/>
                <w:right w:val="none" w:sz="0" w:space="0" w:color="auto"/>
              </w:divBdr>
            </w:div>
            <w:div w:id="630554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410646">
      <w:bodyDiv w:val="1"/>
      <w:marLeft w:val="0"/>
      <w:marRight w:val="0"/>
      <w:marTop w:val="0"/>
      <w:marBottom w:val="0"/>
      <w:divBdr>
        <w:top w:val="none" w:sz="0" w:space="0" w:color="auto"/>
        <w:left w:val="none" w:sz="0" w:space="0" w:color="auto"/>
        <w:bottom w:val="none" w:sz="0" w:space="0" w:color="auto"/>
        <w:right w:val="none" w:sz="0" w:space="0" w:color="auto"/>
      </w:divBdr>
      <w:divsChild>
        <w:div w:id="2104642624">
          <w:marLeft w:val="0"/>
          <w:marRight w:val="0"/>
          <w:marTop w:val="0"/>
          <w:marBottom w:val="0"/>
          <w:divBdr>
            <w:top w:val="none" w:sz="0" w:space="0" w:color="auto"/>
            <w:left w:val="none" w:sz="0" w:space="0" w:color="auto"/>
            <w:bottom w:val="none" w:sz="0" w:space="0" w:color="auto"/>
            <w:right w:val="none" w:sz="0" w:space="0" w:color="auto"/>
          </w:divBdr>
        </w:div>
        <w:div w:id="1329555066">
          <w:marLeft w:val="0"/>
          <w:marRight w:val="0"/>
          <w:marTop w:val="0"/>
          <w:marBottom w:val="0"/>
          <w:divBdr>
            <w:top w:val="none" w:sz="0" w:space="0" w:color="auto"/>
            <w:left w:val="none" w:sz="0" w:space="0" w:color="auto"/>
            <w:bottom w:val="none" w:sz="0" w:space="0" w:color="auto"/>
            <w:right w:val="none" w:sz="0" w:space="0" w:color="auto"/>
          </w:divBdr>
        </w:div>
        <w:div w:id="1994064605">
          <w:marLeft w:val="0"/>
          <w:marRight w:val="0"/>
          <w:marTop w:val="0"/>
          <w:marBottom w:val="0"/>
          <w:divBdr>
            <w:top w:val="none" w:sz="0" w:space="0" w:color="auto"/>
            <w:left w:val="none" w:sz="0" w:space="0" w:color="auto"/>
            <w:bottom w:val="none" w:sz="0" w:space="0" w:color="auto"/>
            <w:right w:val="none" w:sz="0" w:space="0" w:color="auto"/>
          </w:divBdr>
        </w:div>
      </w:divsChild>
    </w:div>
    <w:div w:id="1638072902">
      <w:bodyDiv w:val="1"/>
      <w:marLeft w:val="0"/>
      <w:marRight w:val="0"/>
      <w:marTop w:val="0"/>
      <w:marBottom w:val="0"/>
      <w:divBdr>
        <w:top w:val="none" w:sz="0" w:space="0" w:color="auto"/>
        <w:left w:val="none" w:sz="0" w:space="0" w:color="auto"/>
        <w:bottom w:val="none" w:sz="0" w:space="0" w:color="auto"/>
        <w:right w:val="none" w:sz="0" w:space="0" w:color="auto"/>
      </w:divBdr>
      <w:divsChild>
        <w:div w:id="2027290806">
          <w:marLeft w:val="0"/>
          <w:marRight w:val="0"/>
          <w:marTop w:val="0"/>
          <w:marBottom w:val="0"/>
          <w:divBdr>
            <w:top w:val="none" w:sz="0" w:space="0" w:color="auto"/>
            <w:left w:val="none" w:sz="0" w:space="0" w:color="auto"/>
            <w:bottom w:val="none" w:sz="0" w:space="0" w:color="auto"/>
            <w:right w:val="none" w:sz="0" w:space="0" w:color="auto"/>
          </w:divBdr>
        </w:div>
        <w:div w:id="1098140174">
          <w:marLeft w:val="0"/>
          <w:marRight w:val="0"/>
          <w:marTop w:val="0"/>
          <w:marBottom w:val="0"/>
          <w:divBdr>
            <w:top w:val="none" w:sz="0" w:space="0" w:color="auto"/>
            <w:left w:val="none" w:sz="0" w:space="0" w:color="auto"/>
            <w:bottom w:val="none" w:sz="0" w:space="0" w:color="auto"/>
            <w:right w:val="none" w:sz="0" w:space="0" w:color="auto"/>
          </w:divBdr>
        </w:div>
        <w:div w:id="735275376">
          <w:marLeft w:val="0"/>
          <w:marRight w:val="0"/>
          <w:marTop w:val="0"/>
          <w:marBottom w:val="0"/>
          <w:divBdr>
            <w:top w:val="none" w:sz="0" w:space="0" w:color="auto"/>
            <w:left w:val="none" w:sz="0" w:space="0" w:color="auto"/>
            <w:bottom w:val="none" w:sz="0" w:space="0" w:color="auto"/>
            <w:right w:val="none" w:sz="0" w:space="0" w:color="auto"/>
          </w:divBdr>
        </w:div>
        <w:div w:id="474108953">
          <w:marLeft w:val="0"/>
          <w:marRight w:val="0"/>
          <w:marTop w:val="0"/>
          <w:marBottom w:val="0"/>
          <w:divBdr>
            <w:top w:val="none" w:sz="0" w:space="0" w:color="auto"/>
            <w:left w:val="none" w:sz="0" w:space="0" w:color="auto"/>
            <w:bottom w:val="none" w:sz="0" w:space="0" w:color="auto"/>
            <w:right w:val="none" w:sz="0" w:space="0" w:color="auto"/>
          </w:divBdr>
        </w:div>
      </w:divsChild>
    </w:div>
    <w:div w:id="1712610810">
      <w:bodyDiv w:val="1"/>
      <w:marLeft w:val="0"/>
      <w:marRight w:val="0"/>
      <w:marTop w:val="0"/>
      <w:marBottom w:val="0"/>
      <w:divBdr>
        <w:top w:val="none" w:sz="0" w:space="0" w:color="auto"/>
        <w:left w:val="none" w:sz="0" w:space="0" w:color="auto"/>
        <w:bottom w:val="none" w:sz="0" w:space="0" w:color="auto"/>
        <w:right w:val="none" w:sz="0" w:space="0" w:color="auto"/>
      </w:divBdr>
      <w:divsChild>
        <w:div w:id="1461068741">
          <w:marLeft w:val="0"/>
          <w:marRight w:val="0"/>
          <w:marTop w:val="0"/>
          <w:marBottom w:val="0"/>
          <w:divBdr>
            <w:top w:val="none" w:sz="0" w:space="0" w:color="auto"/>
            <w:left w:val="none" w:sz="0" w:space="0" w:color="auto"/>
            <w:bottom w:val="none" w:sz="0" w:space="0" w:color="auto"/>
            <w:right w:val="none" w:sz="0" w:space="0" w:color="auto"/>
          </w:divBdr>
        </w:div>
        <w:div w:id="1103379647">
          <w:marLeft w:val="0"/>
          <w:marRight w:val="0"/>
          <w:marTop w:val="0"/>
          <w:marBottom w:val="0"/>
          <w:divBdr>
            <w:top w:val="none" w:sz="0" w:space="0" w:color="auto"/>
            <w:left w:val="none" w:sz="0" w:space="0" w:color="auto"/>
            <w:bottom w:val="none" w:sz="0" w:space="0" w:color="auto"/>
            <w:right w:val="none" w:sz="0" w:space="0" w:color="auto"/>
          </w:divBdr>
        </w:div>
        <w:div w:id="39742926">
          <w:marLeft w:val="0"/>
          <w:marRight w:val="0"/>
          <w:marTop w:val="0"/>
          <w:marBottom w:val="0"/>
          <w:divBdr>
            <w:top w:val="none" w:sz="0" w:space="0" w:color="auto"/>
            <w:left w:val="none" w:sz="0" w:space="0" w:color="auto"/>
            <w:bottom w:val="none" w:sz="0" w:space="0" w:color="auto"/>
            <w:right w:val="none" w:sz="0" w:space="0" w:color="auto"/>
          </w:divBdr>
        </w:div>
        <w:div w:id="627512580">
          <w:marLeft w:val="0"/>
          <w:marRight w:val="0"/>
          <w:marTop w:val="0"/>
          <w:marBottom w:val="0"/>
          <w:divBdr>
            <w:top w:val="none" w:sz="0" w:space="0" w:color="auto"/>
            <w:left w:val="none" w:sz="0" w:space="0" w:color="auto"/>
            <w:bottom w:val="none" w:sz="0" w:space="0" w:color="auto"/>
            <w:right w:val="none" w:sz="0" w:space="0" w:color="auto"/>
          </w:divBdr>
        </w:div>
        <w:div w:id="1767384899">
          <w:marLeft w:val="0"/>
          <w:marRight w:val="0"/>
          <w:marTop w:val="0"/>
          <w:marBottom w:val="0"/>
          <w:divBdr>
            <w:top w:val="none" w:sz="0" w:space="0" w:color="auto"/>
            <w:left w:val="none" w:sz="0" w:space="0" w:color="auto"/>
            <w:bottom w:val="none" w:sz="0" w:space="0" w:color="auto"/>
            <w:right w:val="none" w:sz="0" w:space="0" w:color="auto"/>
          </w:divBdr>
        </w:div>
        <w:div w:id="1470325494">
          <w:marLeft w:val="0"/>
          <w:marRight w:val="0"/>
          <w:marTop w:val="0"/>
          <w:marBottom w:val="0"/>
          <w:divBdr>
            <w:top w:val="none" w:sz="0" w:space="0" w:color="auto"/>
            <w:left w:val="none" w:sz="0" w:space="0" w:color="auto"/>
            <w:bottom w:val="none" w:sz="0" w:space="0" w:color="auto"/>
            <w:right w:val="none" w:sz="0" w:space="0" w:color="auto"/>
          </w:divBdr>
        </w:div>
        <w:div w:id="1149709152">
          <w:marLeft w:val="0"/>
          <w:marRight w:val="0"/>
          <w:marTop w:val="0"/>
          <w:marBottom w:val="0"/>
          <w:divBdr>
            <w:top w:val="none" w:sz="0" w:space="0" w:color="auto"/>
            <w:left w:val="none" w:sz="0" w:space="0" w:color="auto"/>
            <w:bottom w:val="none" w:sz="0" w:space="0" w:color="auto"/>
            <w:right w:val="none" w:sz="0" w:space="0" w:color="auto"/>
          </w:divBdr>
        </w:div>
        <w:div w:id="1297880843">
          <w:marLeft w:val="0"/>
          <w:marRight w:val="0"/>
          <w:marTop w:val="0"/>
          <w:marBottom w:val="0"/>
          <w:divBdr>
            <w:top w:val="none" w:sz="0" w:space="0" w:color="auto"/>
            <w:left w:val="none" w:sz="0" w:space="0" w:color="auto"/>
            <w:bottom w:val="none" w:sz="0" w:space="0" w:color="auto"/>
            <w:right w:val="none" w:sz="0" w:space="0" w:color="auto"/>
          </w:divBdr>
        </w:div>
        <w:div w:id="1364549467">
          <w:marLeft w:val="0"/>
          <w:marRight w:val="0"/>
          <w:marTop w:val="0"/>
          <w:marBottom w:val="0"/>
          <w:divBdr>
            <w:top w:val="none" w:sz="0" w:space="0" w:color="auto"/>
            <w:left w:val="none" w:sz="0" w:space="0" w:color="auto"/>
            <w:bottom w:val="none" w:sz="0" w:space="0" w:color="auto"/>
            <w:right w:val="none" w:sz="0" w:space="0" w:color="auto"/>
          </w:divBdr>
        </w:div>
        <w:div w:id="1510753498">
          <w:marLeft w:val="0"/>
          <w:marRight w:val="0"/>
          <w:marTop w:val="0"/>
          <w:marBottom w:val="0"/>
          <w:divBdr>
            <w:top w:val="none" w:sz="0" w:space="0" w:color="auto"/>
            <w:left w:val="none" w:sz="0" w:space="0" w:color="auto"/>
            <w:bottom w:val="none" w:sz="0" w:space="0" w:color="auto"/>
            <w:right w:val="none" w:sz="0" w:space="0" w:color="auto"/>
          </w:divBdr>
        </w:div>
        <w:div w:id="244073743">
          <w:marLeft w:val="0"/>
          <w:marRight w:val="0"/>
          <w:marTop w:val="0"/>
          <w:marBottom w:val="0"/>
          <w:divBdr>
            <w:top w:val="none" w:sz="0" w:space="0" w:color="auto"/>
            <w:left w:val="none" w:sz="0" w:space="0" w:color="auto"/>
            <w:bottom w:val="none" w:sz="0" w:space="0" w:color="auto"/>
            <w:right w:val="none" w:sz="0" w:space="0" w:color="auto"/>
          </w:divBdr>
        </w:div>
      </w:divsChild>
    </w:div>
    <w:div w:id="1722172526">
      <w:bodyDiv w:val="1"/>
      <w:marLeft w:val="0"/>
      <w:marRight w:val="0"/>
      <w:marTop w:val="0"/>
      <w:marBottom w:val="0"/>
      <w:divBdr>
        <w:top w:val="none" w:sz="0" w:space="0" w:color="auto"/>
        <w:left w:val="none" w:sz="0" w:space="0" w:color="auto"/>
        <w:bottom w:val="none" w:sz="0" w:space="0" w:color="auto"/>
        <w:right w:val="none" w:sz="0" w:space="0" w:color="auto"/>
      </w:divBdr>
    </w:div>
    <w:div w:id="1748187874">
      <w:bodyDiv w:val="1"/>
      <w:marLeft w:val="0"/>
      <w:marRight w:val="0"/>
      <w:marTop w:val="0"/>
      <w:marBottom w:val="0"/>
      <w:divBdr>
        <w:top w:val="none" w:sz="0" w:space="0" w:color="auto"/>
        <w:left w:val="none" w:sz="0" w:space="0" w:color="auto"/>
        <w:bottom w:val="none" w:sz="0" w:space="0" w:color="auto"/>
        <w:right w:val="none" w:sz="0" w:space="0" w:color="auto"/>
      </w:divBdr>
      <w:divsChild>
        <w:div w:id="1948656640">
          <w:marLeft w:val="0"/>
          <w:marRight w:val="0"/>
          <w:marTop w:val="0"/>
          <w:marBottom w:val="0"/>
          <w:divBdr>
            <w:top w:val="none" w:sz="0" w:space="0" w:color="auto"/>
            <w:left w:val="none" w:sz="0" w:space="0" w:color="auto"/>
            <w:bottom w:val="none" w:sz="0" w:space="0" w:color="auto"/>
            <w:right w:val="none" w:sz="0" w:space="0" w:color="auto"/>
          </w:divBdr>
        </w:div>
        <w:div w:id="533739593">
          <w:marLeft w:val="0"/>
          <w:marRight w:val="0"/>
          <w:marTop w:val="0"/>
          <w:marBottom w:val="0"/>
          <w:divBdr>
            <w:top w:val="none" w:sz="0" w:space="0" w:color="auto"/>
            <w:left w:val="none" w:sz="0" w:space="0" w:color="auto"/>
            <w:bottom w:val="none" w:sz="0" w:space="0" w:color="auto"/>
            <w:right w:val="none" w:sz="0" w:space="0" w:color="auto"/>
          </w:divBdr>
        </w:div>
      </w:divsChild>
    </w:div>
    <w:div w:id="1920603338">
      <w:bodyDiv w:val="1"/>
      <w:marLeft w:val="0"/>
      <w:marRight w:val="0"/>
      <w:marTop w:val="0"/>
      <w:marBottom w:val="0"/>
      <w:divBdr>
        <w:top w:val="none" w:sz="0" w:space="0" w:color="auto"/>
        <w:left w:val="none" w:sz="0" w:space="0" w:color="auto"/>
        <w:bottom w:val="none" w:sz="0" w:space="0" w:color="auto"/>
        <w:right w:val="none" w:sz="0" w:space="0" w:color="auto"/>
      </w:divBdr>
      <w:divsChild>
        <w:div w:id="847251004">
          <w:marLeft w:val="0"/>
          <w:marRight w:val="0"/>
          <w:marTop w:val="0"/>
          <w:marBottom w:val="0"/>
          <w:divBdr>
            <w:top w:val="none" w:sz="0" w:space="0" w:color="auto"/>
            <w:left w:val="none" w:sz="0" w:space="0" w:color="auto"/>
            <w:bottom w:val="none" w:sz="0" w:space="0" w:color="auto"/>
            <w:right w:val="none" w:sz="0" w:space="0" w:color="auto"/>
          </w:divBdr>
        </w:div>
        <w:div w:id="805852200">
          <w:marLeft w:val="0"/>
          <w:marRight w:val="0"/>
          <w:marTop w:val="0"/>
          <w:marBottom w:val="0"/>
          <w:divBdr>
            <w:top w:val="none" w:sz="0" w:space="0" w:color="auto"/>
            <w:left w:val="none" w:sz="0" w:space="0" w:color="auto"/>
            <w:bottom w:val="none" w:sz="0" w:space="0" w:color="auto"/>
            <w:right w:val="none" w:sz="0" w:space="0" w:color="auto"/>
          </w:divBdr>
        </w:div>
        <w:div w:id="916325472">
          <w:marLeft w:val="0"/>
          <w:marRight w:val="0"/>
          <w:marTop w:val="0"/>
          <w:marBottom w:val="0"/>
          <w:divBdr>
            <w:top w:val="none" w:sz="0" w:space="0" w:color="auto"/>
            <w:left w:val="none" w:sz="0" w:space="0" w:color="auto"/>
            <w:bottom w:val="none" w:sz="0" w:space="0" w:color="auto"/>
            <w:right w:val="none" w:sz="0" w:space="0" w:color="auto"/>
          </w:divBdr>
        </w:div>
        <w:div w:id="1661928351">
          <w:marLeft w:val="0"/>
          <w:marRight w:val="0"/>
          <w:marTop w:val="0"/>
          <w:marBottom w:val="0"/>
          <w:divBdr>
            <w:top w:val="none" w:sz="0" w:space="0" w:color="auto"/>
            <w:left w:val="none" w:sz="0" w:space="0" w:color="auto"/>
            <w:bottom w:val="none" w:sz="0" w:space="0" w:color="auto"/>
            <w:right w:val="none" w:sz="0" w:space="0" w:color="auto"/>
          </w:divBdr>
        </w:div>
      </w:divsChild>
    </w:div>
    <w:div w:id="1981837209">
      <w:bodyDiv w:val="1"/>
      <w:marLeft w:val="0"/>
      <w:marRight w:val="0"/>
      <w:marTop w:val="0"/>
      <w:marBottom w:val="0"/>
      <w:divBdr>
        <w:top w:val="none" w:sz="0" w:space="0" w:color="auto"/>
        <w:left w:val="none" w:sz="0" w:space="0" w:color="auto"/>
        <w:bottom w:val="none" w:sz="0" w:space="0" w:color="auto"/>
        <w:right w:val="none" w:sz="0" w:space="0" w:color="auto"/>
      </w:divBdr>
      <w:divsChild>
        <w:div w:id="989671073">
          <w:marLeft w:val="0"/>
          <w:marRight w:val="0"/>
          <w:marTop w:val="0"/>
          <w:marBottom w:val="0"/>
          <w:divBdr>
            <w:top w:val="none" w:sz="0" w:space="0" w:color="auto"/>
            <w:left w:val="none" w:sz="0" w:space="0" w:color="auto"/>
            <w:bottom w:val="none" w:sz="0" w:space="0" w:color="auto"/>
            <w:right w:val="none" w:sz="0" w:space="0" w:color="auto"/>
          </w:divBdr>
        </w:div>
        <w:div w:id="1936475385">
          <w:marLeft w:val="0"/>
          <w:marRight w:val="0"/>
          <w:marTop w:val="0"/>
          <w:marBottom w:val="0"/>
          <w:divBdr>
            <w:top w:val="none" w:sz="0" w:space="0" w:color="auto"/>
            <w:left w:val="none" w:sz="0" w:space="0" w:color="auto"/>
            <w:bottom w:val="none" w:sz="0" w:space="0" w:color="auto"/>
            <w:right w:val="none" w:sz="0" w:space="0" w:color="auto"/>
          </w:divBdr>
        </w:div>
        <w:div w:id="597905367">
          <w:marLeft w:val="0"/>
          <w:marRight w:val="0"/>
          <w:marTop w:val="0"/>
          <w:marBottom w:val="0"/>
          <w:divBdr>
            <w:top w:val="none" w:sz="0" w:space="0" w:color="auto"/>
            <w:left w:val="none" w:sz="0" w:space="0" w:color="auto"/>
            <w:bottom w:val="none" w:sz="0" w:space="0" w:color="auto"/>
            <w:right w:val="none" w:sz="0" w:space="0" w:color="auto"/>
          </w:divBdr>
        </w:div>
        <w:div w:id="96947208">
          <w:marLeft w:val="0"/>
          <w:marRight w:val="0"/>
          <w:marTop w:val="0"/>
          <w:marBottom w:val="0"/>
          <w:divBdr>
            <w:top w:val="none" w:sz="0" w:space="0" w:color="auto"/>
            <w:left w:val="none" w:sz="0" w:space="0" w:color="auto"/>
            <w:bottom w:val="none" w:sz="0" w:space="0" w:color="auto"/>
            <w:right w:val="none" w:sz="0" w:space="0" w:color="auto"/>
          </w:divBdr>
        </w:div>
        <w:div w:id="1564367754">
          <w:marLeft w:val="0"/>
          <w:marRight w:val="0"/>
          <w:marTop w:val="0"/>
          <w:marBottom w:val="0"/>
          <w:divBdr>
            <w:top w:val="none" w:sz="0" w:space="0" w:color="auto"/>
            <w:left w:val="none" w:sz="0" w:space="0" w:color="auto"/>
            <w:bottom w:val="none" w:sz="0" w:space="0" w:color="auto"/>
            <w:right w:val="none" w:sz="0" w:space="0" w:color="auto"/>
          </w:divBdr>
        </w:div>
        <w:div w:id="1932885277">
          <w:marLeft w:val="0"/>
          <w:marRight w:val="0"/>
          <w:marTop w:val="0"/>
          <w:marBottom w:val="0"/>
          <w:divBdr>
            <w:top w:val="none" w:sz="0" w:space="0" w:color="auto"/>
            <w:left w:val="none" w:sz="0" w:space="0" w:color="auto"/>
            <w:bottom w:val="none" w:sz="0" w:space="0" w:color="auto"/>
            <w:right w:val="none" w:sz="0" w:space="0" w:color="auto"/>
          </w:divBdr>
        </w:div>
        <w:div w:id="1583030459">
          <w:marLeft w:val="0"/>
          <w:marRight w:val="0"/>
          <w:marTop w:val="0"/>
          <w:marBottom w:val="0"/>
          <w:divBdr>
            <w:top w:val="none" w:sz="0" w:space="0" w:color="auto"/>
            <w:left w:val="none" w:sz="0" w:space="0" w:color="auto"/>
            <w:bottom w:val="none" w:sz="0" w:space="0" w:color="auto"/>
            <w:right w:val="none" w:sz="0" w:space="0" w:color="auto"/>
          </w:divBdr>
        </w:div>
        <w:div w:id="774862953">
          <w:marLeft w:val="0"/>
          <w:marRight w:val="0"/>
          <w:marTop w:val="0"/>
          <w:marBottom w:val="0"/>
          <w:divBdr>
            <w:top w:val="none" w:sz="0" w:space="0" w:color="auto"/>
            <w:left w:val="none" w:sz="0" w:space="0" w:color="auto"/>
            <w:bottom w:val="none" w:sz="0" w:space="0" w:color="auto"/>
            <w:right w:val="none" w:sz="0" w:space="0" w:color="auto"/>
          </w:divBdr>
        </w:div>
      </w:divsChild>
    </w:div>
    <w:div w:id="1993369769">
      <w:bodyDiv w:val="1"/>
      <w:marLeft w:val="0"/>
      <w:marRight w:val="0"/>
      <w:marTop w:val="0"/>
      <w:marBottom w:val="0"/>
      <w:divBdr>
        <w:top w:val="none" w:sz="0" w:space="0" w:color="auto"/>
        <w:left w:val="none" w:sz="0" w:space="0" w:color="auto"/>
        <w:bottom w:val="none" w:sz="0" w:space="0" w:color="auto"/>
        <w:right w:val="none" w:sz="0" w:space="0" w:color="auto"/>
      </w:divBdr>
      <w:divsChild>
        <w:div w:id="1027097400">
          <w:marLeft w:val="0"/>
          <w:marRight w:val="0"/>
          <w:marTop w:val="0"/>
          <w:marBottom w:val="0"/>
          <w:divBdr>
            <w:top w:val="none" w:sz="0" w:space="0" w:color="auto"/>
            <w:left w:val="none" w:sz="0" w:space="0" w:color="auto"/>
            <w:bottom w:val="none" w:sz="0" w:space="0" w:color="auto"/>
            <w:right w:val="none" w:sz="0" w:space="0" w:color="auto"/>
          </w:divBdr>
        </w:div>
        <w:div w:id="2007978233">
          <w:marLeft w:val="0"/>
          <w:marRight w:val="0"/>
          <w:marTop w:val="0"/>
          <w:marBottom w:val="0"/>
          <w:divBdr>
            <w:top w:val="none" w:sz="0" w:space="0" w:color="auto"/>
            <w:left w:val="none" w:sz="0" w:space="0" w:color="auto"/>
            <w:bottom w:val="none" w:sz="0" w:space="0" w:color="auto"/>
            <w:right w:val="none" w:sz="0" w:space="0" w:color="auto"/>
          </w:divBdr>
          <w:divsChild>
            <w:div w:id="1345211757">
              <w:marLeft w:val="0"/>
              <w:marRight w:val="0"/>
              <w:marTop w:val="0"/>
              <w:marBottom w:val="0"/>
              <w:divBdr>
                <w:top w:val="none" w:sz="0" w:space="0" w:color="auto"/>
                <w:left w:val="none" w:sz="0" w:space="0" w:color="auto"/>
                <w:bottom w:val="none" w:sz="0" w:space="0" w:color="auto"/>
                <w:right w:val="none" w:sz="0" w:space="0" w:color="auto"/>
              </w:divBdr>
            </w:div>
            <w:div w:id="1867062966">
              <w:marLeft w:val="0"/>
              <w:marRight w:val="0"/>
              <w:marTop w:val="0"/>
              <w:marBottom w:val="0"/>
              <w:divBdr>
                <w:top w:val="none" w:sz="0" w:space="0" w:color="auto"/>
                <w:left w:val="none" w:sz="0" w:space="0" w:color="auto"/>
                <w:bottom w:val="none" w:sz="0" w:space="0" w:color="auto"/>
                <w:right w:val="none" w:sz="0" w:space="0" w:color="auto"/>
              </w:divBdr>
            </w:div>
            <w:div w:id="872693748">
              <w:marLeft w:val="0"/>
              <w:marRight w:val="0"/>
              <w:marTop w:val="0"/>
              <w:marBottom w:val="0"/>
              <w:divBdr>
                <w:top w:val="none" w:sz="0" w:space="0" w:color="auto"/>
                <w:left w:val="none" w:sz="0" w:space="0" w:color="auto"/>
                <w:bottom w:val="none" w:sz="0" w:space="0" w:color="auto"/>
                <w:right w:val="none" w:sz="0" w:space="0" w:color="auto"/>
              </w:divBdr>
            </w:div>
            <w:div w:id="803088074">
              <w:marLeft w:val="0"/>
              <w:marRight w:val="0"/>
              <w:marTop w:val="0"/>
              <w:marBottom w:val="0"/>
              <w:divBdr>
                <w:top w:val="none" w:sz="0" w:space="0" w:color="auto"/>
                <w:left w:val="none" w:sz="0" w:space="0" w:color="auto"/>
                <w:bottom w:val="none" w:sz="0" w:space="0" w:color="auto"/>
                <w:right w:val="none" w:sz="0" w:space="0" w:color="auto"/>
              </w:divBdr>
            </w:div>
            <w:div w:id="1159157757">
              <w:marLeft w:val="0"/>
              <w:marRight w:val="0"/>
              <w:marTop w:val="0"/>
              <w:marBottom w:val="0"/>
              <w:divBdr>
                <w:top w:val="none" w:sz="0" w:space="0" w:color="auto"/>
                <w:left w:val="none" w:sz="0" w:space="0" w:color="auto"/>
                <w:bottom w:val="none" w:sz="0" w:space="0" w:color="auto"/>
                <w:right w:val="none" w:sz="0" w:space="0" w:color="auto"/>
              </w:divBdr>
            </w:div>
            <w:div w:id="548226796">
              <w:marLeft w:val="0"/>
              <w:marRight w:val="0"/>
              <w:marTop w:val="0"/>
              <w:marBottom w:val="0"/>
              <w:divBdr>
                <w:top w:val="none" w:sz="0" w:space="0" w:color="auto"/>
                <w:left w:val="none" w:sz="0" w:space="0" w:color="auto"/>
                <w:bottom w:val="none" w:sz="0" w:space="0" w:color="auto"/>
                <w:right w:val="none" w:sz="0" w:space="0" w:color="auto"/>
              </w:divBdr>
            </w:div>
            <w:div w:id="1473405042">
              <w:marLeft w:val="0"/>
              <w:marRight w:val="0"/>
              <w:marTop w:val="0"/>
              <w:marBottom w:val="0"/>
              <w:divBdr>
                <w:top w:val="none" w:sz="0" w:space="0" w:color="auto"/>
                <w:left w:val="none" w:sz="0" w:space="0" w:color="auto"/>
                <w:bottom w:val="none" w:sz="0" w:space="0" w:color="auto"/>
                <w:right w:val="none" w:sz="0" w:space="0" w:color="auto"/>
              </w:divBdr>
            </w:div>
            <w:div w:id="692342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7249086">
      <w:bodyDiv w:val="1"/>
      <w:marLeft w:val="0"/>
      <w:marRight w:val="0"/>
      <w:marTop w:val="0"/>
      <w:marBottom w:val="0"/>
      <w:divBdr>
        <w:top w:val="none" w:sz="0" w:space="0" w:color="auto"/>
        <w:left w:val="none" w:sz="0" w:space="0" w:color="auto"/>
        <w:bottom w:val="none" w:sz="0" w:space="0" w:color="auto"/>
        <w:right w:val="none" w:sz="0" w:space="0" w:color="auto"/>
      </w:divBdr>
    </w:div>
    <w:div w:id="2012946473">
      <w:bodyDiv w:val="1"/>
      <w:marLeft w:val="0"/>
      <w:marRight w:val="0"/>
      <w:marTop w:val="0"/>
      <w:marBottom w:val="0"/>
      <w:divBdr>
        <w:top w:val="none" w:sz="0" w:space="0" w:color="auto"/>
        <w:left w:val="none" w:sz="0" w:space="0" w:color="auto"/>
        <w:bottom w:val="none" w:sz="0" w:space="0" w:color="auto"/>
        <w:right w:val="none" w:sz="0" w:space="0" w:color="auto"/>
      </w:divBdr>
      <w:divsChild>
        <w:div w:id="360400717">
          <w:marLeft w:val="0"/>
          <w:marRight w:val="0"/>
          <w:marTop w:val="0"/>
          <w:marBottom w:val="0"/>
          <w:divBdr>
            <w:top w:val="none" w:sz="0" w:space="0" w:color="auto"/>
            <w:left w:val="none" w:sz="0" w:space="0" w:color="auto"/>
            <w:bottom w:val="none" w:sz="0" w:space="0" w:color="auto"/>
            <w:right w:val="none" w:sz="0" w:space="0" w:color="auto"/>
          </w:divBdr>
        </w:div>
        <w:div w:id="1849129425">
          <w:marLeft w:val="0"/>
          <w:marRight w:val="0"/>
          <w:marTop w:val="0"/>
          <w:marBottom w:val="0"/>
          <w:divBdr>
            <w:top w:val="none" w:sz="0" w:space="0" w:color="auto"/>
            <w:left w:val="none" w:sz="0" w:space="0" w:color="auto"/>
            <w:bottom w:val="none" w:sz="0" w:space="0" w:color="auto"/>
            <w:right w:val="none" w:sz="0" w:space="0" w:color="auto"/>
          </w:divBdr>
        </w:div>
      </w:divsChild>
    </w:div>
    <w:div w:id="2032342869">
      <w:bodyDiv w:val="1"/>
      <w:marLeft w:val="0"/>
      <w:marRight w:val="0"/>
      <w:marTop w:val="0"/>
      <w:marBottom w:val="0"/>
      <w:divBdr>
        <w:top w:val="none" w:sz="0" w:space="0" w:color="auto"/>
        <w:left w:val="none" w:sz="0" w:space="0" w:color="auto"/>
        <w:bottom w:val="none" w:sz="0" w:space="0" w:color="auto"/>
        <w:right w:val="none" w:sz="0" w:space="0" w:color="auto"/>
      </w:divBdr>
      <w:divsChild>
        <w:div w:id="1432319166">
          <w:marLeft w:val="0"/>
          <w:marRight w:val="0"/>
          <w:marTop w:val="0"/>
          <w:marBottom w:val="0"/>
          <w:divBdr>
            <w:top w:val="none" w:sz="0" w:space="0" w:color="auto"/>
            <w:left w:val="none" w:sz="0" w:space="0" w:color="auto"/>
            <w:bottom w:val="none" w:sz="0" w:space="0" w:color="auto"/>
            <w:right w:val="none" w:sz="0" w:space="0" w:color="auto"/>
          </w:divBdr>
          <w:divsChild>
            <w:div w:id="700203141">
              <w:marLeft w:val="0"/>
              <w:marRight w:val="0"/>
              <w:marTop w:val="0"/>
              <w:marBottom w:val="0"/>
              <w:divBdr>
                <w:top w:val="none" w:sz="0" w:space="0" w:color="auto"/>
                <w:left w:val="none" w:sz="0" w:space="0" w:color="auto"/>
                <w:bottom w:val="none" w:sz="0" w:space="0" w:color="auto"/>
                <w:right w:val="none" w:sz="0" w:space="0" w:color="auto"/>
              </w:divBdr>
            </w:div>
            <w:div w:id="1191534966">
              <w:marLeft w:val="0"/>
              <w:marRight w:val="0"/>
              <w:marTop w:val="0"/>
              <w:marBottom w:val="0"/>
              <w:divBdr>
                <w:top w:val="none" w:sz="0" w:space="0" w:color="auto"/>
                <w:left w:val="none" w:sz="0" w:space="0" w:color="auto"/>
                <w:bottom w:val="none" w:sz="0" w:space="0" w:color="auto"/>
                <w:right w:val="none" w:sz="0" w:space="0" w:color="auto"/>
              </w:divBdr>
            </w:div>
            <w:div w:id="280041531">
              <w:marLeft w:val="0"/>
              <w:marRight w:val="0"/>
              <w:marTop w:val="0"/>
              <w:marBottom w:val="0"/>
              <w:divBdr>
                <w:top w:val="none" w:sz="0" w:space="0" w:color="auto"/>
                <w:left w:val="none" w:sz="0" w:space="0" w:color="auto"/>
                <w:bottom w:val="none" w:sz="0" w:space="0" w:color="auto"/>
                <w:right w:val="none" w:sz="0" w:space="0" w:color="auto"/>
              </w:divBdr>
            </w:div>
            <w:div w:id="1494762162">
              <w:marLeft w:val="0"/>
              <w:marRight w:val="0"/>
              <w:marTop w:val="0"/>
              <w:marBottom w:val="0"/>
              <w:divBdr>
                <w:top w:val="none" w:sz="0" w:space="0" w:color="auto"/>
                <w:left w:val="none" w:sz="0" w:space="0" w:color="auto"/>
                <w:bottom w:val="none" w:sz="0" w:space="0" w:color="auto"/>
                <w:right w:val="none" w:sz="0" w:space="0" w:color="auto"/>
              </w:divBdr>
            </w:div>
          </w:divsChild>
        </w:div>
        <w:div w:id="1121723024">
          <w:marLeft w:val="0"/>
          <w:marRight w:val="0"/>
          <w:marTop w:val="0"/>
          <w:marBottom w:val="0"/>
          <w:divBdr>
            <w:top w:val="none" w:sz="0" w:space="0" w:color="auto"/>
            <w:left w:val="none" w:sz="0" w:space="0" w:color="auto"/>
            <w:bottom w:val="none" w:sz="0" w:space="0" w:color="auto"/>
            <w:right w:val="none" w:sz="0" w:space="0" w:color="auto"/>
          </w:divBdr>
          <w:divsChild>
            <w:div w:id="1025328414">
              <w:marLeft w:val="0"/>
              <w:marRight w:val="0"/>
              <w:marTop w:val="0"/>
              <w:marBottom w:val="0"/>
              <w:divBdr>
                <w:top w:val="none" w:sz="0" w:space="0" w:color="auto"/>
                <w:left w:val="none" w:sz="0" w:space="0" w:color="auto"/>
                <w:bottom w:val="none" w:sz="0" w:space="0" w:color="auto"/>
                <w:right w:val="none" w:sz="0" w:space="0" w:color="auto"/>
              </w:divBdr>
            </w:div>
            <w:div w:id="68355170">
              <w:marLeft w:val="0"/>
              <w:marRight w:val="0"/>
              <w:marTop w:val="0"/>
              <w:marBottom w:val="0"/>
              <w:divBdr>
                <w:top w:val="none" w:sz="0" w:space="0" w:color="auto"/>
                <w:left w:val="none" w:sz="0" w:space="0" w:color="auto"/>
                <w:bottom w:val="none" w:sz="0" w:space="0" w:color="auto"/>
                <w:right w:val="none" w:sz="0" w:space="0" w:color="auto"/>
              </w:divBdr>
            </w:div>
            <w:div w:id="1373463449">
              <w:marLeft w:val="0"/>
              <w:marRight w:val="0"/>
              <w:marTop w:val="0"/>
              <w:marBottom w:val="0"/>
              <w:divBdr>
                <w:top w:val="none" w:sz="0" w:space="0" w:color="auto"/>
                <w:left w:val="none" w:sz="0" w:space="0" w:color="auto"/>
                <w:bottom w:val="none" w:sz="0" w:space="0" w:color="auto"/>
                <w:right w:val="none" w:sz="0" w:space="0" w:color="auto"/>
              </w:divBdr>
            </w:div>
            <w:div w:id="1054886521">
              <w:marLeft w:val="0"/>
              <w:marRight w:val="0"/>
              <w:marTop w:val="0"/>
              <w:marBottom w:val="0"/>
              <w:divBdr>
                <w:top w:val="none" w:sz="0" w:space="0" w:color="auto"/>
                <w:left w:val="none" w:sz="0" w:space="0" w:color="auto"/>
                <w:bottom w:val="none" w:sz="0" w:space="0" w:color="auto"/>
                <w:right w:val="none" w:sz="0" w:space="0" w:color="auto"/>
              </w:divBdr>
            </w:div>
            <w:div w:id="342167469">
              <w:marLeft w:val="0"/>
              <w:marRight w:val="0"/>
              <w:marTop w:val="0"/>
              <w:marBottom w:val="0"/>
              <w:divBdr>
                <w:top w:val="none" w:sz="0" w:space="0" w:color="auto"/>
                <w:left w:val="none" w:sz="0" w:space="0" w:color="auto"/>
                <w:bottom w:val="none" w:sz="0" w:space="0" w:color="auto"/>
                <w:right w:val="none" w:sz="0" w:space="0" w:color="auto"/>
              </w:divBdr>
            </w:div>
            <w:div w:id="183036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3528309">
      <w:bodyDiv w:val="1"/>
      <w:marLeft w:val="0"/>
      <w:marRight w:val="0"/>
      <w:marTop w:val="0"/>
      <w:marBottom w:val="0"/>
      <w:divBdr>
        <w:top w:val="none" w:sz="0" w:space="0" w:color="auto"/>
        <w:left w:val="none" w:sz="0" w:space="0" w:color="auto"/>
        <w:bottom w:val="none" w:sz="0" w:space="0" w:color="auto"/>
        <w:right w:val="none" w:sz="0" w:space="0" w:color="auto"/>
      </w:divBdr>
      <w:divsChild>
        <w:div w:id="1078989248">
          <w:marLeft w:val="0"/>
          <w:marRight w:val="0"/>
          <w:marTop w:val="0"/>
          <w:marBottom w:val="0"/>
          <w:divBdr>
            <w:top w:val="none" w:sz="0" w:space="0" w:color="auto"/>
            <w:left w:val="none" w:sz="0" w:space="0" w:color="auto"/>
            <w:bottom w:val="none" w:sz="0" w:space="0" w:color="auto"/>
            <w:right w:val="none" w:sz="0" w:space="0" w:color="auto"/>
          </w:divBdr>
          <w:divsChild>
            <w:div w:id="1241714098">
              <w:marLeft w:val="0"/>
              <w:marRight w:val="0"/>
              <w:marTop w:val="0"/>
              <w:marBottom w:val="0"/>
              <w:divBdr>
                <w:top w:val="none" w:sz="0" w:space="0" w:color="auto"/>
                <w:left w:val="none" w:sz="0" w:space="0" w:color="auto"/>
                <w:bottom w:val="none" w:sz="0" w:space="0" w:color="auto"/>
                <w:right w:val="none" w:sz="0" w:space="0" w:color="auto"/>
              </w:divBdr>
            </w:div>
            <w:div w:id="73859333">
              <w:marLeft w:val="0"/>
              <w:marRight w:val="0"/>
              <w:marTop w:val="0"/>
              <w:marBottom w:val="0"/>
              <w:divBdr>
                <w:top w:val="none" w:sz="0" w:space="0" w:color="auto"/>
                <w:left w:val="none" w:sz="0" w:space="0" w:color="auto"/>
                <w:bottom w:val="none" w:sz="0" w:space="0" w:color="auto"/>
                <w:right w:val="none" w:sz="0" w:space="0" w:color="auto"/>
              </w:divBdr>
            </w:div>
            <w:div w:id="476192243">
              <w:marLeft w:val="0"/>
              <w:marRight w:val="0"/>
              <w:marTop w:val="0"/>
              <w:marBottom w:val="0"/>
              <w:divBdr>
                <w:top w:val="none" w:sz="0" w:space="0" w:color="auto"/>
                <w:left w:val="none" w:sz="0" w:space="0" w:color="auto"/>
                <w:bottom w:val="none" w:sz="0" w:space="0" w:color="auto"/>
                <w:right w:val="none" w:sz="0" w:space="0" w:color="auto"/>
              </w:divBdr>
            </w:div>
            <w:div w:id="1897013736">
              <w:marLeft w:val="0"/>
              <w:marRight w:val="0"/>
              <w:marTop w:val="0"/>
              <w:marBottom w:val="0"/>
              <w:divBdr>
                <w:top w:val="none" w:sz="0" w:space="0" w:color="auto"/>
                <w:left w:val="none" w:sz="0" w:space="0" w:color="auto"/>
                <w:bottom w:val="none" w:sz="0" w:space="0" w:color="auto"/>
                <w:right w:val="none" w:sz="0" w:space="0" w:color="auto"/>
              </w:divBdr>
            </w:div>
          </w:divsChild>
        </w:div>
        <w:div w:id="1325204183">
          <w:marLeft w:val="0"/>
          <w:marRight w:val="0"/>
          <w:marTop w:val="0"/>
          <w:marBottom w:val="0"/>
          <w:divBdr>
            <w:top w:val="none" w:sz="0" w:space="0" w:color="auto"/>
            <w:left w:val="none" w:sz="0" w:space="0" w:color="auto"/>
            <w:bottom w:val="none" w:sz="0" w:space="0" w:color="auto"/>
            <w:right w:val="none" w:sz="0" w:space="0" w:color="auto"/>
          </w:divBdr>
          <w:divsChild>
            <w:div w:id="871264821">
              <w:marLeft w:val="0"/>
              <w:marRight w:val="0"/>
              <w:marTop w:val="0"/>
              <w:marBottom w:val="0"/>
              <w:divBdr>
                <w:top w:val="none" w:sz="0" w:space="0" w:color="auto"/>
                <w:left w:val="none" w:sz="0" w:space="0" w:color="auto"/>
                <w:bottom w:val="none" w:sz="0" w:space="0" w:color="auto"/>
                <w:right w:val="none" w:sz="0" w:space="0" w:color="auto"/>
              </w:divBdr>
            </w:div>
            <w:div w:id="1396319317">
              <w:marLeft w:val="0"/>
              <w:marRight w:val="0"/>
              <w:marTop w:val="0"/>
              <w:marBottom w:val="0"/>
              <w:divBdr>
                <w:top w:val="none" w:sz="0" w:space="0" w:color="auto"/>
                <w:left w:val="none" w:sz="0" w:space="0" w:color="auto"/>
                <w:bottom w:val="none" w:sz="0" w:space="0" w:color="auto"/>
                <w:right w:val="none" w:sz="0" w:space="0" w:color="auto"/>
              </w:divBdr>
            </w:div>
            <w:div w:id="1159082478">
              <w:marLeft w:val="0"/>
              <w:marRight w:val="0"/>
              <w:marTop w:val="0"/>
              <w:marBottom w:val="0"/>
              <w:divBdr>
                <w:top w:val="none" w:sz="0" w:space="0" w:color="auto"/>
                <w:left w:val="none" w:sz="0" w:space="0" w:color="auto"/>
                <w:bottom w:val="none" w:sz="0" w:space="0" w:color="auto"/>
                <w:right w:val="none" w:sz="0" w:space="0" w:color="auto"/>
              </w:divBdr>
            </w:div>
            <w:div w:id="443351944">
              <w:marLeft w:val="0"/>
              <w:marRight w:val="0"/>
              <w:marTop w:val="0"/>
              <w:marBottom w:val="0"/>
              <w:divBdr>
                <w:top w:val="none" w:sz="0" w:space="0" w:color="auto"/>
                <w:left w:val="none" w:sz="0" w:space="0" w:color="auto"/>
                <w:bottom w:val="none" w:sz="0" w:space="0" w:color="auto"/>
                <w:right w:val="none" w:sz="0" w:space="0" w:color="auto"/>
              </w:divBdr>
            </w:div>
            <w:div w:id="15548775">
              <w:marLeft w:val="0"/>
              <w:marRight w:val="0"/>
              <w:marTop w:val="0"/>
              <w:marBottom w:val="0"/>
              <w:divBdr>
                <w:top w:val="none" w:sz="0" w:space="0" w:color="auto"/>
                <w:left w:val="none" w:sz="0" w:space="0" w:color="auto"/>
                <w:bottom w:val="none" w:sz="0" w:space="0" w:color="auto"/>
                <w:right w:val="none" w:sz="0" w:space="0" w:color="auto"/>
              </w:divBdr>
            </w:div>
            <w:div w:id="1811753197">
              <w:marLeft w:val="0"/>
              <w:marRight w:val="0"/>
              <w:marTop w:val="0"/>
              <w:marBottom w:val="0"/>
              <w:divBdr>
                <w:top w:val="none" w:sz="0" w:space="0" w:color="auto"/>
                <w:left w:val="none" w:sz="0" w:space="0" w:color="auto"/>
                <w:bottom w:val="none" w:sz="0" w:space="0" w:color="auto"/>
                <w:right w:val="none" w:sz="0" w:space="0" w:color="auto"/>
              </w:divBdr>
            </w:div>
            <w:div w:id="627661847">
              <w:marLeft w:val="0"/>
              <w:marRight w:val="0"/>
              <w:marTop w:val="0"/>
              <w:marBottom w:val="0"/>
              <w:divBdr>
                <w:top w:val="none" w:sz="0" w:space="0" w:color="auto"/>
                <w:left w:val="none" w:sz="0" w:space="0" w:color="auto"/>
                <w:bottom w:val="none" w:sz="0" w:space="0" w:color="auto"/>
                <w:right w:val="none" w:sz="0" w:space="0" w:color="auto"/>
              </w:divBdr>
            </w:div>
            <w:div w:id="27680018">
              <w:marLeft w:val="0"/>
              <w:marRight w:val="0"/>
              <w:marTop w:val="0"/>
              <w:marBottom w:val="0"/>
              <w:divBdr>
                <w:top w:val="none" w:sz="0" w:space="0" w:color="auto"/>
                <w:left w:val="none" w:sz="0" w:space="0" w:color="auto"/>
                <w:bottom w:val="none" w:sz="0" w:space="0" w:color="auto"/>
                <w:right w:val="none" w:sz="0" w:space="0" w:color="auto"/>
              </w:divBdr>
            </w:div>
            <w:div w:id="411583183">
              <w:marLeft w:val="0"/>
              <w:marRight w:val="0"/>
              <w:marTop w:val="0"/>
              <w:marBottom w:val="0"/>
              <w:divBdr>
                <w:top w:val="none" w:sz="0" w:space="0" w:color="auto"/>
                <w:left w:val="none" w:sz="0" w:space="0" w:color="auto"/>
                <w:bottom w:val="none" w:sz="0" w:space="0" w:color="auto"/>
                <w:right w:val="none" w:sz="0" w:space="0" w:color="auto"/>
              </w:divBdr>
            </w:div>
            <w:div w:id="724960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002900">
      <w:bodyDiv w:val="1"/>
      <w:marLeft w:val="0"/>
      <w:marRight w:val="0"/>
      <w:marTop w:val="0"/>
      <w:marBottom w:val="0"/>
      <w:divBdr>
        <w:top w:val="none" w:sz="0" w:space="0" w:color="auto"/>
        <w:left w:val="none" w:sz="0" w:space="0" w:color="auto"/>
        <w:bottom w:val="none" w:sz="0" w:space="0" w:color="auto"/>
        <w:right w:val="none" w:sz="0" w:space="0" w:color="auto"/>
      </w:divBdr>
      <w:divsChild>
        <w:div w:id="477767187">
          <w:marLeft w:val="0"/>
          <w:marRight w:val="0"/>
          <w:marTop w:val="0"/>
          <w:marBottom w:val="0"/>
          <w:divBdr>
            <w:top w:val="none" w:sz="0" w:space="0" w:color="auto"/>
            <w:left w:val="none" w:sz="0" w:space="0" w:color="auto"/>
            <w:bottom w:val="none" w:sz="0" w:space="0" w:color="auto"/>
            <w:right w:val="none" w:sz="0" w:space="0" w:color="auto"/>
          </w:divBdr>
        </w:div>
        <w:div w:id="1269119009">
          <w:marLeft w:val="0"/>
          <w:marRight w:val="0"/>
          <w:marTop w:val="0"/>
          <w:marBottom w:val="0"/>
          <w:divBdr>
            <w:top w:val="none" w:sz="0" w:space="0" w:color="auto"/>
            <w:left w:val="none" w:sz="0" w:space="0" w:color="auto"/>
            <w:bottom w:val="none" w:sz="0" w:space="0" w:color="auto"/>
            <w:right w:val="none" w:sz="0" w:space="0" w:color="auto"/>
          </w:divBdr>
        </w:div>
        <w:div w:id="1481265264">
          <w:marLeft w:val="0"/>
          <w:marRight w:val="0"/>
          <w:marTop w:val="0"/>
          <w:marBottom w:val="0"/>
          <w:divBdr>
            <w:top w:val="none" w:sz="0" w:space="0" w:color="auto"/>
            <w:left w:val="none" w:sz="0" w:space="0" w:color="auto"/>
            <w:bottom w:val="none" w:sz="0" w:space="0" w:color="auto"/>
            <w:right w:val="none" w:sz="0" w:space="0" w:color="auto"/>
          </w:divBdr>
        </w:div>
      </w:divsChild>
    </w:div>
    <w:div w:id="2128232334">
      <w:bodyDiv w:val="1"/>
      <w:marLeft w:val="0"/>
      <w:marRight w:val="0"/>
      <w:marTop w:val="0"/>
      <w:marBottom w:val="0"/>
      <w:divBdr>
        <w:top w:val="none" w:sz="0" w:space="0" w:color="auto"/>
        <w:left w:val="none" w:sz="0" w:space="0" w:color="auto"/>
        <w:bottom w:val="none" w:sz="0" w:space="0" w:color="auto"/>
        <w:right w:val="none" w:sz="0" w:space="0" w:color="auto"/>
      </w:divBdr>
      <w:divsChild>
        <w:div w:id="2094626512">
          <w:marLeft w:val="0"/>
          <w:marRight w:val="0"/>
          <w:marTop w:val="0"/>
          <w:marBottom w:val="0"/>
          <w:divBdr>
            <w:top w:val="none" w:sz="0" w:space="0" w:color="auto"/>
            <w:left w:val="none" w:sz="0" w:space="0" w:color="auto"/>
            <w:bottom w:val="none" w:sz="0" w:space="0" w:color="auto"/>
            <w:right w:val="none" w:sz="0" w:space="0" w:color="auto"/>
          </w:divBdr>
        </w:div>
        <w:div w:id="840656758">
          <w:marLeft w:val="0"/>
          <w:marRight w:val="0"/>
          <w:marTop w:val="0"/>
          <w:marBottom w:val="0"/>
          <w:divBdr>
            <w:top w:val="none" w:sz="0" w:space="0" w:color="auto"/>
            <w:left w:val="none" w:sz="0" w:space="0" w:color="auto"/>
            <w:bottom w:val="none" w:sz="0" w:space="0" w:color="auto"/>
            <w:right w:val="none" w:sz="0" w:space="0" w:color="auto"/>
          </w:divBdr>
        </w:div>
        <w:div w:id="1215002403">
          <w:marLeft w:val="0"/>
          <w:marRight w:val="0"/>
          <w:marTop w:val="0"/>
          <w:marBottom w:val="0"/>
          <w:divBdr>
            <w:top w:val="none" w:sz="0" w:space="0" w:color="auto"/>
            <w:left w:val="none" w:sz="0" w:space="0" w:color="auto"/>
            <w:bottom w:val="none" w:sz="0" w:space="0" w:color="auto"/>
            <w:right w:val="none" w:sz="0" w:space="0" w:color="auto"/>
          </w:divBdr>
        </w:div>
        <w:div w:id="428814256">
          <w:marLeft w:val="0"/>
          <w:marRight w:val="0"/>
          <w:marTop w:val="0"/>
          <w:marBottom w:val="0"/>
          <w:divBdr>
            <w:top w:val="none" w:sz="0" w:space="0" w:color="auto"/>
            <w:left w:val="none" w:sz="0" w:space="0" w:color="auto"/>
            <w:bottom w:val="none" w:sz="0" w:space="0" w:color="auto"/>
            <w:right w:val="none" w:sz="0" w:space="0" w:color="auto"/>
          </w:divBdr>
        </w:div>
        <w:div w:id="1202397948">
          <w:marLeft w:val="0"/>
          <w:marRight w:val="0"/>
          <w:marTop w:val="0"/>
          <w:marBottom w:val="0"/>
          <w:divBdr>
            <w:top w:val="none" w:sz="0" w:space="0" w:color="auto"/>
            <w:left w:val="none" w:sz="0" w:space="0" w:color="auto"/>
            <w:bottom w:val="none" w:sz="0" w:space="0" w:color="auto"/>
            <w:right w:val="none" w:sz="0" w:space="0" w:color="auto"/>
          </w:divBdr>
        </w:div>
        <w:div w:id="708795278">
          <w:marLeft w:val="0"/>
          <w:marRight w:val="0"/>
          <w:marTop w:val="0"/>
          <w:marBottom w:val="0"/>
          <w:divBdr>
            <w:top w:val="none" w:sz="0" w:space="0" w:color="auto"/>
            <w:left w:val="none" w:sz="0" w:space="0" w:color="auto"/>
            <w:bottom w:val="none" w:sz="0" w:space="0" w:color="auto"/>
            <w:right w:val="none" w:sz="0" w:space="0" w:color="auto"/>
          </w:divBdr>
        </w:div>
        <w:div w:id="827358965">
          <w:marLeft w:val="0"/>
          <w:marRight w:val="0"/>
          <w:marTop w:val="0"/>
          <w:marBottom w:val="0"/>
          <w:divBdr>
            <w:top w:val="none" w:sz="0" w:space="0" w:color="auto"/>
            <w:left w:val="none" w:sz="0" w:space="0" w:color="auto"/>
            <w:bottom w:val="none" w:sz="0" w:space="0" w:color="auto"/>
            <w:right w:val="none" w:sz="0" w:space="0" w:color="auto"/>
          </w:divBdr>
        </w:div>
        <w:div w:id="828014385">
          <w:marLeft w:val="0"/>
          <w:marRight w:val="0"/>
          <w:marTop w:val="0"/>
          <w:marBottom w:val="0"/>
          <w:divBdr>
            <w:top w:val="none" w:sz="0" w:space="0" w:color="auto"/>
            <w:left w:val="none" w:sz="0" w:space="0" w:color="auto"/>
            <w:bottom w:val="none" w:sz="0" w:space="0" w:color="auto"/>
            <w:right w:val="none" w:sz="0" w:space="0" w:color="auto"/>
          </w:divBdr>
        </w:div>
        <w:div w:id="432284020">
          <w:marLeft w:val="0"/>
          <w:marRight w:val="0"/>
          <w:marTop w:val="0"/>
          <w:marBottom w:val="0"/>
          <w:divBdr>
            <w:top w:val="none" w:sz="0" w:space="0" w:color="auto"/>
            <w:left w:val="none" w:sz="0" w:space="0" w:color="auto"/>
            <w:bottom w:val="none" w:sz="0" w:space="0" w:color="auto"/>
            <w:right w:val="none" w:sz="0" w:space="0" w:color="auto"/>
          </w:divBdr>
        </w:div>
        <w:div w:id="1796361826">
          <w:marLeft w:val="0"/>
          <w:marRight w:val="0"/>
          <w:marTop w:val="0"/>
          <w:marBottom w:val="0"/>
          <w:divBdr>
            <w:top w:val="none" w:sz="0" w:space="0" w:color="auto"/>
            <w:left w:val="none" w:sz="0" w:space="0" w:color="auto"/>
            <w:bottom w:val="none" w:sz="0" w:space="0" w:color="auto"/>
            <w:right w:val="none" w:sz="0" w:space="0" w:color="auto"/>
          </w:divBdr>
        </w:div>
        <w:div w:id="5769820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canada.ca/content/dam/canada/employment-social-development/corporate/seniors/forum/consultation-ageism/ageism-discussion-guide-fr.pdf" TargetMode="External"/><Relationship Id="rId18" Type="http://schemas.openxmlformats.org/officeDocument/2006/relationships/hyperlink" Target="https://cdn.who.int/media/docs/default-source/campaigns-and-initiatives/global-campaign-to-combat-ageism/guide---initiating-a-conversation-about-ageism---fr.pdf?sfvrsn=f8124aa0_22&amp;download=true"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observatoiredesinegalites.com/quatre-prejuges-sur-les-personnes-ainees-au-quebec-partie-2/" TargetMode="External"/><Relationship Id="rId17" Type="http://schemas.openxmlformats.org/officeDocument/2006/relationships/hyperlink" Target="https://www.inspq.qc.ca/publications/2732-prevenir-maltraitance-vieillissement-sante"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rompreaveclagisme.ca/quest-ce-que-lagisme/" TargetMode="External"/><Relationship Id="rId20" Type="http://schemas.openxmlformats.org/officeDocument/2006/relationships/hyperlink" Target="https://www.cegepdrummond.ca/wp-content/uploads/2021/04/Recueil_final.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qc.211.ca"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rompreaveclagisme.ca/lagisme-envers-soi-meme%E2%80%8B/" TargetMode="External"/><Relationship Id="rId23" Type="http://schemas.openxmlformats.org/officeDocument/2006/relationships/footer" Target="footer1.xml"/><Relationship Id="rId10" Type="http://schemas.openxmlformats.org/officeDocument/2006/relationships/hyperlink" Target="http://www.lignemaltraitance.ca/" TargetMode="External"/><Relationship Id="rId19" Type="http://schemas.openxmlformats.org/officeDocument/2006/relationships/hyperlink" Target="https://api.vitam.ulaval.ca/storage/Actes%20du%20colloque_VVQ.pdf"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rompreaveclagisme.ca/eduquer/" TargetMode="External"/><Relationship Id="rId22"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60AD0A-01A1-44BE-82D5-9EEA5E3A82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1573</TotalTime>
  <Pages>17</Pages>
  <Words>4207</Words>
  <Characters>23139</Characters>
  <Application>Microsoft Office Word</Application>
  <DocSecurity>0</DocSecurity>
  <Lines>192</Lines>
  <Paragraphs>54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Zani Boillat</dc:creator>
  <cp:keywords/>
  <dc:description/>
  <cp:lastModifiedBy>Marie-Claude Savoie</cp:lastModifiedBy>
  <cp:revision>49</cp:revision>
  <cp:lastPrinted>2024-06-05T18:35:00Z</cp:lastPrinted>
  <dcterms:created xsi:type="dcterms:W3CDTF">2024-06-05T18:35:00Z</dcterms:created>
  <dcterms:modified xsi:type="dcterms:W3CDTF">2024-08-27T15:25:00Z</dcterms:modified>
</cp:coreProperties>
</file>